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7634" w14:textId="77777777" w:rsidR="00DE52DE" w:rsidRPr="00B622C2" w:rsidRDefault="00DE52DE" w:rsidP="00DE52DE">
      <w:pPr>
        <w:spacing w:after="0" w:line="360" w:lineRule="auto"/>
        <w:ind w:right="-284"/>
        <w:jc w:val="right"/>
        <w:rPr>
          <w:rFonts w:ascii="Times New Roman" w:hAnsi="Times New Roman" w:cs="Times New Roman"/>
          <w:b/>
          <w:sz w:val="20"/>
          <w:szCs w:val="20"/>
        </w:rPr>
      </w:pPr>
      <w:r w:rsidRPr="00B622C2">
        <w:rPr>
          <w:rFonts w:ascii="Times New Roman" w:hAnsi="Times New Roman" w:cs="Times New Roman"/>
          <w:b/>
          <w:sz w:val="20"/>
          <w:szCs w:val="20"/>
        </w:rPr>
        <w:t>FORM-1</w:t>
      </w:r>
    </w:p>
    <w:p w14:paraId="0F8B6BE1" w14:textId="77777777" w:rsidR="00DE52DE" w:rsidRPr="00B622C2" w:rsidRDefault="00DE52DE" w:rsidP="00DE52DE">
      <w:pPr>
        <w:spacing w:after="0" w:line="360" w:lineRule="auto"/>
        <w:ind w:right="-284"/>
        <w:jc w:val="center"/>
        <w:rPr>
          <w:rFonts w:ascii="Times New Roman" w:hAnsi="Times New Roman" w:cs="Times New Roman"/>
          <w:b/>
          <w:sz w:val="24"/>
          <w:szCs w:val="24"/>
        </w:rPr>
      </w:pPr>
      <w:r w:rsidRPr="00B622C2">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42BBA717" wp14:editId="3405FF70">
                <wp:simplePos x="0" y="0"/>
                <wp:positionH relativeFrom="column">
                  <wp:posOffset>-240665</wp:posOffset>
                </wp:positionH>
                <wp:positionV relativeFrom="paragraph">
                  <wp:posOffset>319405</wp:posOffset>
                </wp:positionV>
                <wp:extent cx="6455410" cy="1404620"/>
                <wp:effectExtent l="0" t="0" r="21590" b="1079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404620"/>
                        </a:xfrm>
                        <a:prstGeom prst="rect">
                          <a:avLst/>
                        </a:prstGeom>
                        <a:solidFill>
                          <a:srgbClr val="FFFFFF"/>
                        </a:solidFill>
                        <a:ln w="9525">
                          <a:solidFill>
                            <a:schemeClr val="bg1">
                              <a:lumMod val="50000"/>
                              <a:alpha val="41000"/>
                            </a:schemeClr>
                          </a:solidFill>
                          <a:miter lim="800000"/>
                          <a:headEnd/>
                          <a:tailEnd/>
                        </a:ln>
                      </wps:spPr>
                      <wps:txbx>
                        <w:txbxContent>
                          <w:p w14:paraId="5835D56C" w14:textId="77777777" w:rsidR="00DE52DE" w:rsidRPr="00BF2F9C" w:rsidRDefault="00DE52DE" w:rsidP="00DE52DE">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14:paraId="2449770A" w14:textId="77777777" w:rsidR="00DE52DE" w:rsidRPr="00BF2F9C" w:rsidRDefault="00DE52DE" w:rsidP="00DE52DE">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BA717" id="_x0000_t202" coordsize="21600,21600" o:spt="202" path="m,l,21600r21600,l21600,xe">
                <v:stroke joinstyle="miter"/>
                <v:path gradientshapeok="t" o:connecttype="rect"/>
              </v:shapetype>
              <v:shape id="Metin Kutusu 2" o:spid="_x0000_s1026" type="#_x0000_t202" style="position:absolute;left:0;text-align:left;margin-left:-18.95pt;margin-top:25.15pt;width:508.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" strokecolor="#7f7f7f [1612]">
                <v:stroke opacity="26985f"/>
                <v:textbox style="mso-fit-shape-to-text:t">
                  <w:txbxContent>
                    <w:p w14:paraId="5835D56C" w14:textId="77777777" w:rsidR="00DE52DE" w:rsidRPr="00BF2F9C" w:rsidRDefault="00DE52DE" w:rsidP="00DE52DE">
                      <w:pPr>
                        <w:ind w:firstLine="709"/>
                        <w:jc w:val="both"/>
                        <w:rPr>
                          <w:rFonts w:ascii="Times New Roman" w:hAnsi="Times New Roman" w:cs="Times New Roman"/>
                        </w:rPr>
                      </w:pPr>
                      <w:r w:rsidRPr="00BF2F9C">
                        <w:rPr>
                          <w:rFonts w:ascii="Times New Roman" w:hAnsi="Times New Roman" w:cs="Times New Roman"/>
                        </w:rPr>
                        <w:t xml:space="preserve">Aday Öğretmen Ders Gözlem Formu, aday öğretmen tarafından yapılacak ders gözlemi uygulamasını kısmi düzeyde yapılandırmak üzere hazırlanmıştır. Gözlem sırasında, gözlem yapılan dersin niteliğine bağlı olarak bazı alanlar gözlem sürecinden çıkarılabileceği gibi yeni gözlem alanları da eklenebilir. </w:t>
                      </w:r>
                    </w:p>
                    <w:p w14:paraId="2449770A" w14:textId="77777777" w:rsidR="00DE52DE" w:rsidRPr="00BF2F9C" w:rsidRDefault="00DE52DE" w:rsidP="00DE52DE">
                      <w:pPr>
                        <w:ind w:firstLine="709"/>
                        <w:jc w:val="both"/>
                        <w:rPr>
                          <w:rFonts w:ascii="Times New Roman" w:hAnsi="Times New Roman" w:cs="Times New Roman"/>
                        </w:rPr>
                      </w:pPr>
                      <w:r w:rsidRPr="00BF2F9C">
                        <w:rPr>
                          <w:rFonts w:ascii="Times New Roman" w:hAnsi="Times New Roman" w:cs="Times New Roman"/>
                        </w:rPr>
                        <w:t xml:space="preserve">Aday Öğretmen Gözlem Formunun “NOTLAR” bölümü aday öğretmen tarafından </w:t>
                      </w:r>
                      <w:r w:rsidRPr="00F83A62">
                        <w:rPr>
                          <w:rFonts w:ascii="Times New Roman" w:hAnsi="Times New Roman" w:cs="Times New Roman"/>
                        </w:rPr>
                        <w:t>doldurularak aday ve danışman öğretmen tarafından imzalanıp Adaylık Dosyasına konulur.</w:t>
                      </w:r>
                      <w:r w:rsidRPr="00BF2F9C">
                        <w:rPr>
                          <w:rFonts w:ascii="Times New Roman" w:hAnsi="Times New Roman" w:cs="Times New Roman"/>
                        </w:rPr>
                        <w:t xml:space="preserve"> </w:t>
                      </w:r>
                    </w:p>
                  </w:txbxContent>
                </v:textbox>
                <w10:wrap type="square"/>
              </v:shape>
            </w:pict>
          </mc:Fallback>
        </mc:AlternateContent>
      </w:r>
      <w:r w:rsidRPr="00B622C2">
        <w:rPr>
          <w:rFonts w:ascii="Times New Roman" w:hAnsi="Times New Roman" w:cs="Times New Roman"/>
          <w:b/>
          <w:sz w:val="24"/>
          <w:szCs w:val="24"/>
        </w:rPr>
        <w:t xml:space="preserve">ADAY ÖĞRETMEN DERS GÖZLEM FORMU   </w:t>
      </w:r>
    </w:p>
    <w:tbl>
      <w:tblPr>
        <w:tblW w:w="10179" w:type="dxa"/>
        <w:tblCellSpacing w:w="7" w:type="dxa"/>
        <w:tblInd w:w="-4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824"/>
        <w:gridCol w:w="5103"/>
        <w:gridCol w:w="4252"/>
      </w:tblGrid>
      <w:tr w:rsidR="00DE52DE" w:rsidRPr="00B622C2" w14:paraId="4A12AED2" w14:textId="77777777" w:rsidTr="00B32886">
        <w:trPr>
          <w:tblCellSpacing w:w="7" w:type="dxa"/>
        </w:trPr>
        <w:tc>
          <w:tcPr>
            <w:tcW w:w="803" w:type="dxa"/>
            <w:tcBorders>
              <w:top w:val="outset" w:sz="6" w:space="0" w:color="auto"/>
              <w:left w:val="outset" w:sz="6" w:space="0" w:color="auto"/>
              <w:bottom w:val="outset" w:sz="6" w:space="0" w:color="auto"/>
              <w:right w:val="outset" w:sz="6" w:space="0" w:color="auto"/>
            </w:tcBorders>
            <w:shd w:val="clear" w:color="auto" w:fill="auto"/>
            <w:vAlign w:val="center"/>
          </w:tcPr>
          <w:p w14:paraId="72B6590C" w14:textId="77777777" w:rsidR="00DE52DE" w:rsidRPr="00B622C2" w:rsidRDefault="00DE52DE" w:rsidP="00B32886">
            <w:pPr>
              <w:spacing w:after="0" w:line="360" w:lineRule="auto"/>
              <w:jc w:val="both"/>
              <w:rPr>
                <w:rFonts w:ascii="Times New Roman" w:hAnsi="Times New Roman" w:cs="Times New Roman"/>
                <w:sz w:val="20"/>
                <w:szCs w:val="20"/>
              </w:rPr>
            </w:pPr>
            <w:r w:rsidRPr="00B622C2">
              <w:rPr>
                <w:rFonts w:ascii="Times New Roman" w:hAnsi="Times New Roman" w:cs="Times New Roman"/>
                <w:b/>
                <w:bCs/>
                <w:sz w:val="20"/>
                <w:szCs w:val="20"/>
              </w:rPr>
              <w:t>  NO</w:t>
            </w:r>
          </w:p>
        </w:tc>
        <w:tc>
          <w:tcPr>
            <w:tcW w:w="5089" w:type="dxa"/>
            <w:tcBorders>
              <w:top w:val="outset" w:sz="6" w:space="0" w:color="auto"/>
              <w:left w:val="outset" w:sz="6" w:space="0" w:color="auto"/>
              <w:bottom w:val="outset" w:sz="6" w:space="0" w:color="auto"/>
              <w:right w:val="outset" w:sz="6" w:space="0" w:color="auto"/>
            </w:tcBorders>
            <w:shd w:val="clear" w:color="auto" w:fill="auto"/>
            <w:vAlign w:val="center"/>
          </w:tcPr>
          <w:p w14:paraId="5883180B" w14:textId="77777777" w:rsidR="00DE52DE" w:rsidRPr="00B622C2" w:rsidRDefault="00DE52DE" w:rsidP="00B32886">
            <w:pPr>
              <w:spacing w:after="0" w:line="360" w:lineRule="auto"/>
              <w:jc w:val="both"/>
              <w:rPr>
                <w:rFonts w:ascii="Times New Roman" w:hAnsi="Times New Roman" w:cs="Times New Roman"/>
                <w:sz w:val="20"/>
                <w:szCs w:val="20"/>
              </w:rPr>
            </w:pPr>
            <w:r w:rsidRPr="00B622C2">
              <w:rPr>
                <w:rFonts w:ascii="Times New Roman" w:hAnsi="Times New Roman" w:cs="Times New Roman"/>
                <w:sz w:val="20"/>
                <w:szCs w:val="20"/>
              </w:rPr>
              <w:t> </w:t>
            </w:r>
            <w:r w:rsidRPr="00B622C2">
              <w:rPr>
                <w:rFonts w:ascii="Times New Roman" w:hAnsi="Times New Roman" w:cs="Times New Roman"/>
                <w:b/>
                <w:bCs/>
                <w:sz w:val="20"/>
                <w:szCs w:val="20"/>
              </w:rPr>
              <w:t xml:space="preserve">ALANLAR </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383E5369" w14:textId="77777777" w:rsidR="00DE52DE" w:rsidRPr="00B622C2" w:rsidRDefault="00DE52DE" w:rsidP="00B32886">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NOTLAR</w:t>
            </w:r>
          </w:p>
        </w:tc>
      </w:tr>
      <w:tr w:rsidR="00C813BC" w:rsidRPr="00B622C2" w14:paraId="7C950102" w14:textId="77777777" w:rsidTr="00C813BC">
        <w:trPr>
          <w:trHeight w:val="421"/>
          <w:tblCellSpacing w:w="7" w:type="dxa"/>
        </w:trPr>
        <w:tc>
          <w:tcPr>
            <w:tcW w:w="803" w:type="dxa"/>
            <w:vMerge w:val="restart"/>
            <w:tcBorders>
              <w:top w:val="outset" w:sz="6" w:space="0" w:color="auto"/>
              <w:left w:val="outset" w:sz="6" w:space="0" w:color="auto"/>
              <w:right w:val="outset" w:sz="6" w:space="0" w:color="auto"/>
            </w:tcBorders>
            <w:shd w:val="clear" w:color="auto" w:fill="auto"/>
          </w:tcPr>
          <w:p w14:paraId="49C999A9" w14:textId="77777777" w:rsidR="00C813BC" w:rsidRPr="00B622C2" w:rsidRDefault="00C813BC" w:rsidP="00B3288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1</w:t>
            </w:r>
            <w:r>
              <w:rPr>
                <w:rFonts w:ascii="Times New Roman" w:hAnsi="Times New Roman" w:cs="Times New Roman"/>
                <w:b/>
                <w:bCs/>
                <w:sz w:val="20"/>
                <w:szCs w:val="20"/>
              </w:rPr>
              <w:t>.</w:t>
            </w:r>
          </w:p>
        </w:tc>
        <w:tc>
          <w:tcPr>
            <w:tcW w:w="9334" w:type="dxa"/>
            <w:gridSpan w:val="2"/>
            <w:tcBorders>
              <w:top w:val="outset" w:sz="6" w:space="0" w:color="auto"/>
              <w:left w:val="outset" w:sz="6" w:space="0" w:color="auto"/>
              <w:bottom w:val="outset" w:sz="6" w:space="0" w:color="auto"/>
              <w:right w:val="outset" w:sz="6" w:space="0" w:color="auto"/>
            </w:tcBorders>
            <w:shd w:val="clear" w:color="auto" w:fill="auto"/>
          </w:tcPr>
          <w:p w14:paraId="253BA77C" w14:textId="31EF3C1E" w:rsidR="00C813BC" w:rsidRPr="00B622C2" w:rsidRDefault="00C813BC" w:rsidP="00B32886">
            <w:pPr>
              <w:spacing w:after="0" w:line="360" w:lineRule="auto"/>
              <w:jc w:val="both"/>
              <w:rPr>
                <w:rFonts w:ascii="Times New Roman" w:hAnsi="Times New Roman" w:cs="Times New Roman"/>
                <w:b/>
                <w:sz w:val="20"/>
                <w:szCs w:val="20"/>
              </w:rPr>
            </w:pPr>
            <w:r w:rsidRPr="00B622C2">
              <w:rPr>
                <w:rFonts w:ascii="Times New Roman" w:hAnsi="Times New Roman" w:cs="Times New Roman"/>
                <w:b/>
                <w:sz w:val="20"/>
                <w:szCs w:val="20"/>
              </w:rPr>
              <w:t>Dersin Planlanması</w:t>
            </w:r>
          </w:p>
        </w:tc>
      </w:tr>
      <w:tr w:rsidR="00C813BC" w:rsidRPr="00B622C2" w14:paraId="54F0BB81" w14:textId="77777777" w:rsidTr="00C813BC">
        <w:trPr>
          <w:trHeight w:val="1216"/>
          <w:tblCellSpacing w:w="7" w:type="dxa"/>
        </w:trPr>
        <w:tc>
          <w:tcPr>
            <w:tcW w:w="803" w:type="dxa"/>
            <w:vMerge/>
            <w:tcBorders>
              <w:top w:val="outset" w:sz="6" w:space="0" w:color="auto"/>
              <w:left w:val="outset" w:sz="6" w:space="0" w:color="auto"/>
              <w:right w:val="outset" w:sz="6" w:space="0" w:color="auto"/>
            </w:tcBorders>
            <w:shd w:val="clear" w:color="auto" w:fill="auto"/>
          </w:tcPr>
          <w:p w14:paraId="16B49F60" w14:textId="77777777" w:rsidR="00C813BC" w:rsidRPr="00B622C2" w:rsidRDefault="00C813BC"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2A52D335" w14:textId="77777777" w:rsidR="00C813BC" w:rsidRPr="00B622C2" w:rsidRDefault="00C813BC" w:rsidP="00B32886">
            <w:pPr>
              <w:pStyle w:val="ListeParagraf"/>
              <w:numPr>
                <w:ilvl w:val="0"/>
                <w:numId w:val="1"/>
              </w:numPr>
              <w:spacing w:after="0" w:line="360" w:lineRule="auto"/>
              <w:ind w:left="329" w:hanging="357"/>
              <w:rPr>
                <w:rFonts w:ascii="Times New Roman" w:hAnsi="Times New Roman" w:cs="Times New Roman"/>
                <w:b/>
                <w:sz w:val="20"/>
                <w:szCs w:val="20"/>
              </w:rPr>
            </w:pPr>
            <w:r w:rsidRPr="00B622C2">
              <w:rPr>
                <w:rFonts w:ascii="Times New Roman" w:hAnsi="Times New Roman" w:cs="Times New Roman"/>
                <w:sz w:val="20"/>
                <w:szCs w:val="20"/>
              </w:rPr>
              <w:t>Derse öğrenciler nasıl hazırlanmıştır?</w:t>
            </w:r>
            <w:r>
              <w:rPr>
                <w:rFonts w:ascii="Times New Roman" w:hAnsi="Times New Roman" w:cs="Times New Roman"/>
                <w:sz w:val="20"/>
                <w:szCs w:val="20"/>
              </w:rPr>
              <w:t xml:space="preserve"> </w:t>
            </w:r>
            <w:r w:rsidRPr="00B622C2">
              <w:rPr>
                <w:rFonts w:ascii="Times New Roman" w:hAnsi="Times New Roman" w:cs="Times New Roman"/>
                <w:sz w:val="20"/>
                <w:szCs w:val="20"/>
              </w:rPr>
              <w:t>(Verilen hazırlık çalışmaları, öğrenme görevleri, tekrar çalışmaları var mı?)</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467D6DF9" w14:textId="77777777" w:rsidR="00C813BC" w:rsidRPr="00B622C2" w:rsidRDefault="00C813BC" w:rsidP="00B32886">
            <w:pPr>
              <w:spacing w:after="0" w:line="360" w:lineRule="auto"/>
              <w:jc w:val="both"/>
              <w:rPr>
                <w:rFonts w:ascii="Times New Roman" w:hAnsi="Times New Roman" w:cs="Times New Roman"/>
                <w:b/>
                <w:sz w:val="20"/>
                <w:szCs w:val="20"/>
              </w:rPr>
            </w:pPr>
          </w:p>
        </w:tc>
      </w:tr>
      <w:tr w:rsidR="00473F35" w:rsidRPr="00B622C2" w14:paraId="510C7442" w14:textId="77777777" w:rsidTr="0006455E">
        <w:trPr>
          <w:trHeight w:val="767"/>
          <w:tblCellSpacing w:w="7" w:type="dxa"/>
        </w:trPr>
        <w:tc>
          <w:tcPr>
            <w:tcW w:w="803" w:type="dxa"/>
            <w:vMerge/>
            <w:tcBorders>
              <w:left w:val="outset" w:sz="6" w:space="0" w:color="auto"/>
              <w:right w:val="outset" w:sz="6" w:space="0" w:color="auto"/>
            </w:tcBorders>
            <w:shd w:val="clear" w:color="auto" w:fill="auto"/>
          </w:tcPr>
          <w:p w14:paraId="2C30E36C"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6A917C53" w14:textId="0CC097AB" w:rsidR="00473F35" w:rsidRPr="00B622C2" w:rsidRDefault="00473F35" w:rsidP="00B32886">
            <w:pPr>
              <w:pStyle w:val="ListeParagraf"/>
              <w:numPr>
                <w:ilvl w:val="0"/>
                <w:numId w:val="1"/>
              </w:numPr>
              <w:spacing w:after="0" w:line="360" w:lineRule="auto"/>
              <w:ind w:left="329" w:hanging="357"/>
              <w:rPr>
                <w:rFonts w:ascii="Times New Roman" w:hAnsi="Times New Roman" w:cs="Times New Roman"/>
                <w:b/>
                <w:sz w:val="20"/>
                <w:szCs w:val="20"/>
              </w:rPr>
            </w:pPr>
            <w:r>
              <w:rPr>
                <w:rFonts w:ascii="Times New Roman" w:hAnsi="Times New Roman" w:cs="Times New Roman"/>
                <w:sz w:val="20"/>
                <w:szCs w:val="20"/>
              </w:rPr>
              <w:t>Araç gereçler</w:t>
            </w:r>
            <w:r w:rsidRPr="00B622C2">
              <w:rPr>
                <w:rFonts w:ascii="Times New Roman" w:hAnsi="Times New Roman" w:cs="Times New Roman"/>
                <w:sz w:val="20"/>
                <w:szCs w:val="20"/>
              </w:rPr>
              <w:t xml:space="preserve"> ve öğretim teknolojileri nasıl kullanılmıştır?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6A5B710A" w14:textId="77777777" w:rsidR="00473F35" w:rsidRPr="00B622C2" w:rsidRDefault="00473F35" w:rsidP="00B32886">
            <w:pPr>
              <w:spacing w:after="0" w:line="360" w:lineRule="auto"/>
              <w:jc w:val="both"/>
              <w:rPr>
                <w:rFonts w:ascii="Times New Roman" w:hAnsi="Times New Roman" w:cs="Times New Roman"/>
                <w:b/>
                <w:sz w:val="20"/>
                <w:szCs w:val="20"/>
              </w:rPr>
            </w:pPr>
          </w:p>
        </w:tc>
      </w:tr>
      <w:tr w:rsidR="00473F35" w:rsidRPr="00B622C2" w14:paraId="40511C53" w14:textId="77777777" w:rsidTr="00473F35">
        <w:trPr>
          <w:trHeight w:val="384"/>
          <w:tblCellSpacing w:w="7" w:type="dxa"/>
        </w:trPr>
        <w:tc>
          <w:tcPr>
            <w:tcW w:w="803" w:type="dxa"/>
            <w:vMerge/>
            <w:tcBorders>
              <w:left w:val="outset" w:sz="6" w:space="0" w:color="auto"/>
              <w:right w:val="outset" w:sz="6" w:space="0" w:color="auto"/>
            </w:tcBorders>
            <w:shd w:val="clear" w:color="auto" w:fill="auto"/>
          </w:tcPr>
          <w:p w14:paraId="3AB9E3E0"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68B984A6" w14:textId="77777777" w:rsidR="00473F35" w:rsidRDefault="00473F35" w:rsidP="00B32886">
            <w:pPr>
              <w:pStyle w:val="ListeParagraf"/>
              <w:numPr>
                <w:ilvl w:val="0"/>
                <w:numId w:val="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önceki derslerle ilişkisi nasıl kurulmuştur?</w:t>
            </w:r>
          </w:p>
          <w:p w14:paraId="0867E417" w14:textId="5A50CC46" w:rsidR="00473F35" w:rsidRDefault="00473F35" w:rsidP="00473F35">
            <w:pPr>
              <w:pStyle w:val="ListeParagraf"/>
              <w:spacing w:after="0" w:line="360" w:lineRule="auto"/>
              <w:ind w:left="329"/>
              <w:rPr>
                <w:rFonts w:ascii="Times New Roman" w:hAnsi="Times New Roman" w:cs="Times New Roman"/>
                <w:sz w:val="20"/>
                <w:szCs w:val="20"/>
              </w:rPr>
            </w:pP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14A6066C" w14:textId="29A34B7D" w:rsidR="00473F35" w:rsidRPr="00B622C2" w:rsidRDefault="00473F35" w:rsidP="00B32886">
            <w:pPr>
              <w:spacing w:after="0" w:line="360" w:lineRule="auto"/>
              <w:jc w:val="both"/>
              <w:rPr>
                <w:rFonts w:ascii="Times New Roman" w:hAnsi="Times New Roman" w:cs="Times New Roman"/>
                <w:b/>
                <w:sz w:val="20"/>
                <w:szCs w:val="20"/>
              </w:rPr>
            </w:pPr>
          </w:p>
        </w:tc>
      </w:tr>
      <w:tr w:rsidR="00473F35" w:rsidRPr="00B622C2" w14:paraId="23DD6E61" w14:textId="77777777" w:rsidTr="00473F35">
        <w:trPr>
          <w:trHeight w:val="533"/>
          <w:tblCellSpacing w:w="7" w:type="dxa"/>
        </w:trPr>
        <w:tc>
          <w:tcPr>
            <w:tcW w:w="803" w:type="dxa"/>
            <w:vMerge/>
            <w:tcBorders>
              <w:left w:val="outset" w:sz="6" w:space="0" w:color="auto"/>
              <w:right w:val="outset" w:sz="6" w:space="0" w:color="auto"/>
            </w:tcBorders>
            <w:shd w:val="clear" w:color="auto" w:fill="auto"/>
          </w:tcPr>
          <w:p w14:paraId="764CF12A"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42D4F5AF" w14:textId="77777777" w:rsidR="00473F35" w:rsidRDefault="00473F35" w:rsidP="00B32886">
            <w:pPr>
              <w:pStyle w:val="ListeParagraf"/>
              <w:numPr>
                <w:ilvl w:val="0"/>
                <w:numId w:val="1"/>
              </w:numPr>
              <w:spacing w:after="0" w:line="360" w:lineRule="auto"/>
              <w:ind w:left="329" w:hanging="357"/>
              <w:rPr>
                <w:rFonts w:ascii="Times New Roman" w:hAnsi="Times New Roman" w:cs="Times New Roman"/>
                <w:sz w:val="20"/>
                <w:szCs w:val="20"/>
              </w:rPr>
            </w:pPr>
            <w:r w:rsidRPr="00B622C2">
              <w:rPr>
                <w:rFonts w:ascii="Times New Roman" w:hAnsi="Times New Roman" w:cs="Times New Roman"/>
                <w:sz w:val="20"/>
                <w:szCs w:val="20"/>
              </w:rPr>
              <w:t>Dersin öğretim programıyla ilişkisi nasıl kurulmuştur?</w:t>
            </w:r>
          </w:p>
          <w:p w14:paraId="00CCDD2F" w14:textId="3022D1BC" w:rsidR="00473F35" w:rsidRPr="00B622C2" w:rsidRDefault="00473F35" w:rsidP="00473F35">
            <w:pPr>
              <w:pStyle w:val="ListeParagraf"/>
              <w:spacing w:after="0" w:line="360" w:lineRule="auto"/>
              <w:ind w:left="329"/>
              <w:rPr>
                <w:rFonts w:ascii="Times New Roman" w:hAnsi="Times New Roman" w:cs="Times New Roman"/>
                <w:sz w:val="20"/>
                <w:szCs w:val="20"/>
              </w:rPr>
            </w:pP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4E4E108A" w14:textId="77777777" w:rsidR="00473F35" w:rsidRPr="00B622C2" w:rsidRDefault="00473F35" w:rsidP="00B32886">
            <w:pPr>
              <w:spacing w:after="0" w:line="360" w:lineRule="auto"/>
              <w:jc w:val="both"/>
              <w:rPr>
                <w:rFonts w:ascii="Times New Roman" w:hAnsi="Times New Roman" w:cs="Times New Roman"/>
                <w:b/>
                <w:sz w:val="20"/>
                <w:szCs w:val="20"/>
              </w:rPr>
            </w:pPr>
          </w:p>
        </w:tc>
      </w:tr>
      <w:tr w:rsidR="00C813BC" w:rsidRPr="00B622C2" w14:paraId="429B39D6" w14:textId="77777777" w:rsidTr="00C813BC">
        <w:trPr>
          <w:trHeight w:val="402"/>
          <w:tblCellSpacing w:w="7" w:type="dxa"/>
        </w:trPr>
        <w:tc>
          <w:tcPr>
            <w:tcW w:w="803" w:type="dxa"/>
            <w:vMerge w:val="restart"/>
            <w:tcBorders>
              <w:top w:val="outset" w:sz="6" w:space="0" w:color="auto"/>
              <w:left w:val="outset" w:sz="6" w:space="0" w:color="auto"/>
              <w:right w:val="outset" w:sz="6" w:space="0" w:color="auto"/>
            </w:tcBorders>
            <w:shd w:val="clear" w:color="auto" w:fill="auto"/>
          </w:tcPr>
          <w:p w14:paraId="7B549612" w14:textId="77777777" w:rsidR="00C813BC" w:rsidRPr="00B622C2" w:rsidRDefault="00C813BC" w:rsidP="00B3288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t>2</w:t>
            </w:r>
            <w:r>
              <w:rPr>
                <w:rFonts w:ascii="Times New Roman" w:hAnsi="Times New Roman" w:cs="Times New Roman"/>
                <w:b/>
                <w:bCs/>
                <w:sz w:val="20"/>
                <w:szCs w:val="20"/>
              </w:rPr>
              <w:t>.</w:t>
            </w:r>
          </w:p>
        </w:tc>
        <w:tc>
          <w:tcPr>
            <w:tcW w:w="9334" w:type="dxa"/>
            <w:gridSpan w:val="2"/>
            <w:tcBorders>
              <w:top w:val="outset" w:sz="6" w:space="0" w:color="auto"/>
              <w:left w:val="outset" w:sz="6" w:space="0" w:color="auto"/>
              <w:bottom w:val="outset" w:sz="6" w:space="0" w:color="auto"/>
              <w:right w:val="outset" w:sz="6" w:space="0" w:color="auto"/>
            </w:tcBorders>
            <w:shd w:val="clear" w:color="auto" w:fill="auto"/>
          </w:tcPr>
          <w:p w14:paraId="12542EFC" w14:textId="67F5C6D7" w:rsidR="00C813BC" w:rsidRPr="00B622C2" w:rsidRDefault="00C813BC" w:rsidP="00B32886">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Dersin Uygulanması</w:t>
            </w:r>
          </w:p>
        </w:tc>
      </w:tr>
      <w:tr w:rsidR="00C813BC" w:rsidRPr="00B622C2" w14:paraId="7D12A78C" w14:textId="77777777" w:rsidTr="00C813BC">
        <w:trPr>
          <w:trHeight w:val="860"/>
          <w:tblCellSpacing w:w="7" w:type="dxa"/>
        </w:trPr>
        <w:tc>
          <w:tcPr>
            <w:tcW w:w="803" w:type="dxa"/>
            <w:vMerge/>
            <w:tcBorders>
              <w:top w:val="outset" w:sz="6" w:space="0" w:color="auto"/>
              <w:left w:val="outset" w:sz="6" w:space="0" w:color="auto"/>
              <w:right w:val="outset" w:sz="6" w:space="0" w:color="auto"/>
            </w:tcBorders>
            <w:shd w:val="clear" w:color="auto" w:fill="auto"/>
          </w:tcPr>
          <w:p w14:paraId="1E6B4716" w14:textId="77777777" w:rsidR="00C813BC" w:rsidRPr="00B622C2" w:rsidRDefault="00C813BC"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1492CFA4" w14:textId="77777777" w:rsidR="00C813BC" w:rsidRPr="00F83A62" w:rsidRDefault="00C813BC" w:rsidP="00B32886">
            <w:pPr>
              <w:pStyle w:val="ListeParagraf"/>
              <w:numPr>
                <w:ilvl w:val="0"/>
                <w:numId w:val="2"/>
              </w:numPr>
              <w:spacing w:after="0" w:line="360" w:lineRule="auto"/>
              <w:ind w:left="298" w:hanging="298"/>
              <w:jc w:val="both"/>
              <w:rPr>
                <w:rFonts w:ascii="Times New Roman" w:hAnsi="Times New Roman" w:cs="Times New Roman"/>
                <w:b/>
                <w:sz w:val="20"/>
                <w:szCs w:val="20"/>
              </w:rPr>
            </w:pPr>
            <w:r w:rsidRPr="00F83A62">
              <w:rPr>
                <w:rFonts w:ascii="Times New Roman" w:hAnsi="Times New Roman" w:cs="Times New Roman"/>
                <w:sz w:val="20"/>
                <w:szCs w:val="20"/>
              </w:rPr>
              <w:t>Öğrenme yöntemleri nasıl seçilmiştir? (Kullanılan öğrenme yöntem ve teknikleri neler?)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5F348657" w14:textId="77777777" w:rsidR="00C813BC" w:rsidRPr="00B622C2" w:rsidRDefault="00C813BC" w:rsidP="00B32886">
            <w:pPr>
              <w:spacing w:after="0" w:line="360" w:lineRule="auto"/>
              <w:jc w:val="both"/>
              <w:rPr>
                <w:rFonts w:ascii="Times New Roman" w:hAnsi="Times New Roman" w:cs="Times New Roman"/>
                <w:b/>
                <w:sz w:val="20"/>
                <w:szCs w:val="20"/>
              </w:rPr>
            </w:pPr>
          </w:p>
        </w:tc>
      </w:tr>
      <w:tr w:rsidR="00473F35" w:rsidRPr="00B622C2" w14:paraId="68C4D355" w14:textId="77777777" w:rsidTr="00BC1469">
        <w:trPr>
          <w:trHeight w:val="1066"/>
          <w:tblCellSpacing w:w="7" w:type="dxa"/>
        </w:trPr>
        <w:tc>
          <w:tcPr>
            <w:tcW w:w="803" w:type="dxa"/>
            <w:vMerge/>
            <w:tcBorders>
              <w:left w:val="outset" w:sz="6" w:space="0" w:color="auto"/>
              <w:right w:val="outset" w:sz="6" w:space="0" w:color="auto"/>
            </w:tcBorders>
            <w:shd w:val="clear" w:color="auto" w:fill="auto"/>
          </w:tcPr>
          <w:p w14:paraId="2A1005FF"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43C2E26A" w14:textId="02B82195" w:rsidR="00473F35" w:rsidRPr="00F83A62" w:rsidRDefault="00473F35" w:rsidP="00B32886">
            <w:pPr>
              <w:pStyle w:val="ListeParagraf"/>
              <w:numPr>
                <w:ilvl w:val="0"/>
                <w:numId w:val="2"/>
              </w:numPr>
              <w:spacing w:after="0" w:line="360" w:lineRule="auto"/>
              <w:ind w:left="298" w:hanging="298"/>
              <w:jc w:val="both"/>
              <w:rPr>
                <w:rFonts w:ascii="Times New Roman" w:hAnsi="Times New Roman" w:cs="Times New Roman"/>
                <w:b/>
                <w:sz w:val="20"/>
                <w:szCs w:val="20"/>
              </w:rPr>
            </w:pPr>
            <w:r w:rsidRPr="00F83A62">
              <w:rPr>
                <w:rFonts w:ascii="Times New Roman" w:hAnsi="Times New Roman" w:cs="Times New Roman"/>
                <w:sz w:val="20"/>
                <w:szCs w:val="20"/>
              </w:rPr>
              <w:t>Dersin işlenişinde kullanılan ya da ders işlerken üretilen metin ya da ürünler var mı (köşe hazırlama, makale yazma, metin oluşturma vb.)?</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2674C561" w14:textId="77777777" w:rsidR="00473F35" w:rsidRPr="00B622C2" w:rsidRDefault="00473F35" w:rsidP="00B32886">
            <w:pPr>
              <w:spacing w:after="0" w:line="360" w:lineRule="auto"/>
              <w:jc w:val="both"/>
              <w:rPr>
                <w:rFonts w:ascii="Times New Roman" w:hAnsi="Times New Roman" w:cs="Times New Roman"/>
                <w:b/>
                <w:sz w:val="20"/>
                <w:szCs w:val="20"/>
              </w:rPr>
            </w:pPr>
          </w:p>
        </w:tc>
      </w:tr>
      <w:tr w:rsidR="00473F35" w:rsidRPr="00B622C2" w14:paraId="1C7C57AB" w14:textId="77777777" w:rsidTr="00F30DD8">
        <w:trPr>
          <w:trHeight w:val="739"/>
          <w:tblCellSpacing w:w="7" w:type="dxa"/>
        </w:trPr>
        <w:tc>
          <w:tcPr>
            <w:tcW w:w="803" w:type="dxa"/>
            <w:vMerge/>
            <w:tcBorders>
              <w:left w:val="outset" w:sz="6" w:space="0" w:color="auto"/>
              <w:right w:val="outset" w:sz="6" w:space="0" w:color="auto"/>
            </w:tcBorders>
            <w:shd w:val="clear" w:color="auto" w:fill="auto"/>
          </w:tcPr>
          <w:p w14:paraId="5FB2FDF1"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70C4E5C8" w14:textId="599B3E1A" w:rsidR="00473F35" w:rsidRPr="00F83A62" w:rsidRDefault="00473F35" w:rsidP="00B32886">
            <w:pPr>
              <w:pStyle w:val="ListeParagraf"/>
              <w:numPr>
                <w:ilvl w:val="0"/>
                <w:numId w:val="2"/>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Öğrenci katılımı nasıl sağlanıyor (ilgi ve isteklilik sağlama yönünde yapılan müdahaleler)?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4CB024B0" w14:textId="77777777" w:rsidR="00473F35" w:rsidRPr="00B622C2" w:rsidRDefault="00473F35" w:rsidP="00B32886">
            <w:pPr>
              <w:spacing w:after="0" w:line="360" w:lineRule="auto"/>
              <w:jc w:val="both"/>
              <w:rPr>
                <w:rFonts w:ascii="Times New Roman" w:hAnsi="Times New Roman" w:cs="Times New Roman"/>
                <w:b/>
                <w:sz w:val="20"/>
                <w:szCs w:val="20"/>
              </w:rPr>
            </w:pPr>
          </w:p>
        </w:tc>
      </w:tr>
      <w:tr w:rsidR="00473F35" w:rsidRPr="00B622C2" w14:paraId="79D3AE9D" w14:textId="77777777" w:rsidTr="00473F35">
        <w:trPr>
          <w:trHeight w:val="1066"/>
          <w:tblCellSpacing w:w="7" w:type="dxa"/>
        </w:trPr>
        <w:tc>
          <w:tcPr>
            <w:tcW w:w="803" w:type="dxa"/>
            <w:vMerge/>
            <w:tcBorders>
              <w:left w:val="outset" w:sz="6" w:space="0" w:color="auto"/>
              <w:bottom w:val="outset" w:sz="6" w:space="0" w:color="auto"/>
              <w:right w:val="outset" w:sz="6" w:space="0" w:color="auto"/>
            </w:tcBorders>
            <w:shd w:val="clear" w:color="auto" w:fill="auto"/>
          </w:tcPr>
          <w:p w14:paraId="487273D7"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41FF5AA3" w14:textId="77777777" w:rsidR="00473F35" w:rsidRDefault="00473F35" w:rsidP="00B32886">
            <w:pPr>
              <w:pStyle w:val="ListeParagraf"/>
              <w:numPr>
                <w:ilvl w:val="0"/>
                <w:numId w:val="2"/>
              </w:numPr>
              <w:spacing w:after="0" w:line="360" w:lineRule="auto"/>
              <w:ind w:left="298" w:hanging="298"/>
              <w:jc w:val="both"/>
              <w:rPr>
                <w:rFonts w:ascii="Times New Roman" w:hAnsi="Times New Roman" w:cs="Times New Roman"/>
                <w:sz w:val="20"/>
                <w:szCs w:val="20"/>
              </w:rPr>
            </w:pPr>
            <w:r w:rsidRPr="00F83A62">
              <w:rPr>
                <w:rFonts w:ascii="Times New Roman" w:hAnsi="Times New Roman" w:cs="Times New Roman"/>
                <w:sz w:val="20"/>
                <w:szCs w:val="20"/>
              </w:rPr>
              <w:t>Dersin değerlendirilmesi nasıl yapılmaktadır? (</w:t>
            </w:r>
            <w:proofErr w:type="gramStart"/>
            <w:r w:rsidRPr="00F83A62">
              <w:rPr>
                <w:rFonts w:ascii="Times New Roman" w:hAnsi="Times New Roman" w:cs="Times New Roman"/>
                <w:sz w:val="20"/>
                <w:szCs w:val="20"/>
              </w:rPr>
              <w:t>kullanılan</w:t>
            </w:r>
            <w:proofErr w:type="gramEnd"/>
            <w:r w:rsidRPr="00F83A62">
              <w:rPr>
                <w:rFonts w:ascii="Times New Roman" w:hAnsi="Times New Roman" w:cs="Times New Roman"/>
                <w:sz w:val="20"/>
                <w:szCs w:val="20"/>
              </w:rPr>
              <w:t xml:space="preserve"> ölçme ve değerlendirme yöntemi ve aracı)</w:t>
            </w:r>
          </w:p>
          <w:p w14:paraId="69D2DBDD" w14:textId="61DC1981" w:rsidR="00473F35" w:rsidRPr="00473F35" w:rsidRDefault="00473F35" w:rsidP="00473F35">
            <w:pPr>
              <w:spacing w:after="0" w:line="360" w:lineRule="auto"/>
              <w:jc w:val="both"/>
              <w:rPr>
                <w:rFonts w:ascii="Times New Roman" w:hAnsi="Times New Roman" w:cs="Times New Roman"/>
                <w:sz w:val="20"/>
                <w:szCs w:val="20"/>
              </w:rPr>
            </w:pP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5949A88A" w14:textId="77777777" w:rsidR="00473F35" w:rsidRPr="00B622C2" w:rsidRDefault="00473F35" w:rsidP="00B32886">
            <w:pPr>
              <w:spacing w:after="0" w:line="360" w:lineRule="auto"/>
              <w:jc w:val="both"/>
              <w:rPr>
                <w:rFonts w:ascii="Times New Roman" w:hAnsi="Times New Roman" w:cs="Times New Roman"/>
                <w:b/>
                <w:sz w:val="20"/>
                <w:szCs w:val="20"/>
              </w:rPr>
            </w:pPr>
          </w:p>
        </w:tc>
      </w:tr>
      <w:tr w:rsidR="00C813BC" w:rsidRPr="00B622C2" w14:paraId="2C950EAE" w14:textId="77777777" w:rsidTr="00C813BC">
        <w:trPr>
          <w:trHeight w:val="393"/>
          <w:tblCellSpacing w:w="7" w:type="dxa"/>
        </w:trPr>
        <w:tc>
          <w:tcPr>
            <w:tcW w:w="803" w:type="dxa"/>
            <w:vMerge w:val="restart"/>
            <w:tcBorders>
              <w:top w:val="outset" w:sz="6" w:space="0" w:color="auto"/>
              <w:left w:val="outset" w:sz="6" w:space="0" w:color="auto"/>
              <w:right w:val="outset" w:sz="6" w:space="0" w:color="auto"/>
            </w:tcBorders>
            <w:shd w:val="clear" w:color="auto" w:fill="auto"/>
          </w:tcPr>
          <w:p w14:paraId="58069ABC" w14:textId="77777777" w:rsidR="00C813BC" w:rsidRPr="00B622C2" w:rsidRDefault="00C813BC" w:rsidP="00B32886">
            <w:pPr>
              <w:spacing w:after="0" w:line="360" w:lineRule="auto"/>
              <w:jc w:val="right"/>
              <w:rPr>
                <w:rFonts w:ascii="Times New Roman" w:hAnsi="Times New Roman" w:cs="Times New Roman"/>
                <w:b/>
                <w:bCs/>
                <w:sz w:val="20"/>
                <w:szCs w:val="20"/>
              </w:rPr>
            </w:pPr>
            <w:r w:rsidRPr="00B622C2">
              <w:rPr>
                <w:rFonts w:ascii="Times New Roman" w:hAnsi="Times New Roman" w:cs="Times New Roman"/>
                <w:b/>
                <w:bCs/>
                <w:sz w:val="20"/>
                <w:szCs w:val="20"/>
              </w:rPr>
              <w:lastRenderedPageBreak/>
              <w:t>3</w:t>
            </w:r>
            <w:r>
              <w:rPr>
                <w:rFonts w:ascii="Times New Roman" w:hAnsi="Times New Roman" w:cs="Times New Roman"/>
                <w:b/>
                <w:bCs/>
                <w:sz w:val="20"/>
                <w:szCs w:val="20"/>
              </w:rPr>
              <w:t>.</w:t>
            </w:r>
          </w:p>
        </w:tc>
        <w:tc>
          <w:tcPr>
            <w:tcW w:w="9334" w:type="dxa"/>
            <w:gridSpan w:val="2"/>
            <w:tcBorders>
              <w:top w:val="outset" w:sz="6" w:space="0" w:color="auto"/>
              <w:left w:val="outset" w:sz="6" w:space="0" w:color="auto"/>
              <w:bottom w:val="outset" w:sz="6" w:space="0" w:color="auto"/>
              <w:right w:val="outset" w:sz="6" w:space="0" w:color="auto"/>
            </w:tcBorders>
            <w:shd w:val="clear" w:color="auto" w:fill="auto"/>
          </w:tcPr>
          <w:p w14:paraId="248F67FD" w14:textId="2A1E4846" w:rsidR="00C813BC" w:rsidRPr="00B622C2" w:rsidRDefault="00C813BC" w:rsidP="00B32886">
            <w:pPr>
              <w:spacing w:after="0" w:line="360" w:lineRule="auto"/>
              <w:jc w:val="both"/>
              <w:rPr>
                <w:rFonts w:ascii="Times New Roman" w:hAnsi="Times New Roman" w:cs="Times New Roman"/>
                <w:b/>
                <w:sz w:val="20"/>
                <w:szCs w:val="20"/>
              </w:rPr>
            </w:pPr>
            <w:r w:rsidRPr="00F83A62">
              <w:rPr>
                <w:rFonts w:ascii="Times New Roman" w:hAnsi="Times New Roman" w:cs="Times New Roman"/>
                <w:b/>
                <w:sz w:val="20"/>
                <w:szCs w:val="20"/>
              </w:rPr>
              <w:t>Ders Sonrası Görevler</w:t>
            </w:r>
          </w:p>
        </w:tc>
      </w:tr>
      <w:tr w:rsidR="00C813BC" w:rsidRPr="00B622C2" w14:paraId="67889F34" w14:textId="77777777" w:rsidTr="00C813BC">
        <w:trPr>
          <w:trHeight w:val="916"/>
          <w:tblCellSpacing w:w="7" w:type="dxa"/>
        </w:trPr>
        <w:tc>
          <w:tcPr>
            <w:tcW w:w="803" w:type="dxa"/>
            <w:vMerge/>
            <w:tcBorders>
              <w:top w:val="outset" w:sz="6" w:space="0" w:color="auto"/>
              <w:left w:val="outset" w:sz="6" w:space="0" w:color="auto"/>
              <w:right w:val="outset" w:sz="6" w:space="0" w:color="auto"/>
            </w:tcBorders>
            <w:shd w:val="clear" w:color="auto" w:fill="auto"/>
          </w:tcPr>
          <w:p w14:paraId="19CED0FB" w14:textId="77777777" w:rsidR="00C813BC" w:rsidRPr="00B622C2" w:rsidRDefault="00C813BC"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2E33FBA3" w14:textId="77777777" w:rsidR="00C813BC" w:rsidRPr="00F83A62" w:rsidRDefault="00C813BC" w:rsidP="00B32886">
            <w:pPr>
              <w:pStyle w:val="ListeParagraf"/>
              <w:numPr>
                <w:ilvl w:val="0"/>
                <w:numId w:val="3"/>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 xml:space="preserve">Ders sonrası nasıl </w:t>
            </w:r>
            <w:r w:rsidRPr="00113750">
              <w:rPr>
                <w:rFonts w:ascii="Times New Roman" w:hAnsi="Times New Roman" w:cs="Times New Roman"/>
                <w:sz w:val="20"/>
                <w:szCs w:val="20"/>
              </w:rPr>
              <w:t>yapılandırılıyor (verilen performans ya da proje ve benzeri çalışmalar)?</w:t>
            </w: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1B495683" w14:textId="77777777" w:rsidR="00C813BC" w:rsidRPr="00B622C2" w:rsidRDefault="00C813BC" w:rsidP="00B32886">
            <w:pPr>
              <w:spacing w:after="0" w:line="360" w:lineRule="auto"/>
              <w:jc w:val="both"/>
              <w:rPr>
                <w:rFonts w:ascii="Times New Roman" w:hAnsi="Times New Roman" w:cs="Times New Roman"/>
                <w:b/>
                <w:sz w:val="20"/>
                <w:szCs w:val="20"/>
              </w:rPr>
            </w:pPr>
          </w:p>
        </w:tc>
      </w:tr>
      <w:tr w:rsidR="00473F35" w:rsidRPr="00B622C2" w14:paraId="59D4A4FD" w14:textId="77777777" w:rsidTr="00473F35">
        <w:trPr>
          <w:trHeight w:val="430"/>
          <w:tblCellSpacing w:w="7" w:type="dxa"/>
        </w:trPr>
        <w:tc>
          <w:tcPr>
            <w:tcW w:w="803" w:type="dxa"/>
            <w:vMerge/>
            <w:tcBorders>
              <w:left w:val="outset" w:sz="6" w:space="0" w:color="auto"/>
              <w:right w:val="outset" w:sz="6" w:space="0" w:color="auto"/>
            </w:tcBorders>
            <w:shd w:val="clear" w:color="auto" w:fill="auto"/>
          </w:tcPr>
          <w:p w14:paraId="53A9B719"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35B88AA6" w14:textId="77777777" w:rsidR="00473F35" w:rsidRPr="00473F35" w:rsidRDefault="00473F35" w:rsidP="00B32886">
            <w:pPr>
              <w:pStyle w:val="ListeParagraf"/>
              <w:numPr>
                <w:ilvl w:val="0"/>
                <w:numId w:val="3"/>
              </w:numPr>
              <w:spacing w:after="0" w:line="360" w:lineRule="auto"/>
              <w:ind w:left="298" w:hanging="284"/>
              <w:jc w:val="both"/>
              <w:rPr>
                <w:rFonts w:ascii="Times New Roman" w:hAnsi="Times New Roman" w:cs="Times New Roman"/>
                <w:b/>
                <w:sz w:val="20"/>
                <w:szCs w:val="20"/>
              </w:rPr>
            </w:pPr>
            <w:r w:rsidRPr="00F83A62">
              <w:rPr>
                <w:rFonts w:ascii="Times New Roman" w:hAnsi="Times New Roman" w:cs="Times New Roman"/>
                <w:sz w:val="20"/>
                <w:szCs w:val="20"/>
              </w:rPr>
              <w:t>Dersin başka derslerle ilişkileri nasıl kurulmaktadır?</w:t>
            </w:r>
          </w:p>
          <w:p w14:paraId="58AD2DFD" w14:textId="77777777" w:rsidR="00473F35" w:rsidRDefault="00473F35" w:rsidP="00473F35">
            <w:pPr>
              <w:spacing w:after="0" w:line="360" w:lineRule="auto"/>
              <w:jc w:val="both"/>
              <w:rPr>
                <w:rFonts w:ascii="Times New Roman" w:hAnsi="Times New Roman" w:cs="Times New Roman"/>
                <w:b/>
                <w:sz w:val="20"/>
                <w:szCs w:val="20"/>
              </w:rPr>
            </w:pPr>
          </w:p>
          <w:p w14:paraId="30E21F03" w14:textId="4AC091FB" w:rsidR="00473F35" w:rsidRPr="00473F35" w:rsidRDefault="00473F35" w:rsidP="00473F35">
            <w:pPr>
              <w:spacing w:after="0" w:line="360" w:lineRule="auto"/>
              <w:jc w:val="both"/>
              <w:rPr>
                <w:rFonts w:ascii="Times New Roman" w:hAnsi="Times New Roman" w:cs="Times New Roman"/>
                <w:b/>
                <w:sz w:val="20"/>
                <w:szCs w:val="20"/>
              </w:rPr>
            </w:pP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6DCC8343" w14:textId="0C1766E1" w:rsidR="00473F35" w:rsidRPr="00B622C2" w:rsidRDefault="00473F35" w:rsidP="00B32886">
            <w:pPr>
              <w:spacing w:after="0" w:line="360" w:lineRule="auto"/>
              <w:jc w:val="both"/>
              <w:rPr>
                <w:rFonts w:ascii="Times New Roman" w:hAnsi="Times New Roman" w:cs="Times New Roman"/>
                <w:b/>
                <w:sz w:val="20"/>
                <w:szCs w:val="20"/>
              </w:rPr>
            </w:pPr>
          </w:p>
        </w:tc>
      </w:tr>
      <w:tr w:rsidR="00473F35" w:rsidRPr="00B622C2" w14:paraId="63055A22" w14:textId="77777777" w:rsidTr="00473F35">
        <w:trPr>
          <w:trHeight w:val="486"/>
          <w:tblCellSpacing w:w="7" w:type="dxa"/>
        </w:trPr>
        <w:tc>
          <w:tcPr>
            <w:tcW w:w="803" w:type="dxa"/>
            <w:vMerge/>
            <w:tcBorders>
              <w:left w:val="outset" w:sz="6" w:space="0" w:color="auto"/>
              <w:bottom w:val="outset" w:sz="6" w:space="0" w:color="auto"/>
              <w:right w:val="outset" w:sz="6" w:space="0" w:color="auto"/>
            </w:tcBorders>
            <w:shd w:val="clear" w:color="auto" w:fill="auto"/>
          </w:tcPr>
          <w:p w14:paraId="66932D78" w14:textId="77777777" w:rsidR="00473F35" w:rsidRPr="00B622C2" w:rsidRDefault="00473F35" w:rsidP="00B32886">
            <w:pPr>
              <w:spacing w:after="0" w:line="360" w:lineRule="auto"/>
              <w:jc w:val="right"/>
              <w:rPr>
                <w:rFonts w:ascii="Times New Roman" w:hAnsi="Times New Roman" w:cs="Times New Roman"/>
                <w:b/>
                <w:bCs/>
                <w:sz w:val="20"/>
                <w:szCs w:val="20"/>
              </w:rPr>
            </w:pPr>
          </w:p>
        </w:tc>
        <w:tc>
          <w:tcPr>
            <w:tcW w:w="5089" w:type="dxa"/>
            <w:tcBorders>
              <w:top w:val="outset" w:sz="6" w:space="0" w:color="auto"/>
              <w:left w:val="outset" w:sz="6" w:space="0" w:color="auto"/>
              <w:bottom w:val="outset" w:sz="6" w:space="0" w:color="auto"/>
              <w:right w:val="outset" w:sz="6" w:space="0" w:color="auto"/>
            </w:tcBorders>
            <w:shd w:val="clear" w:color="auto" w:fill="auto"/>
          </w:tcPr>
          <w:p w14:paraId="365FE72E" w14:textId="77777777" w:rsidR="00473F35" w:rsidRDefault="00473F35" w:rsidP="00B32886">
            <w:pPr>
              <w:pStyle w:val="ListeParagraf"/>
              <w:numPr>
                <w:ilvl w:val="0"/>
                <w:numId w:val="3"/>
              </w:numPr>
              <w:spacing w:after="0" w:line="360" w:lineRule="auto"/>
              <w:ind w:left="298" w:hanging="284"/>
              <w:jc w:val="both"/>
              <w:rPr>
                <w:rFonts w:ascii="Times New Roman" w:hAnsi="Times New Roman" w:cs="Times New Roman"/>
                <w:sz w:val="20"/>
                <w:szCs w:val="20"/>
              </w:rPr>
            </w:pPr>
            <w:r w:rsidRPr="00F83A62">
              <w:rPr>
                <w:rFonts w:ascii="Times New Roman" w:hAnsi="Times New Roman" w:cs="Times New Roman"/>
                <w:sz w:val="20"/>
                <w:szCs w:val="20"/>
              </w:rPr>
              <w:t>Dersin bir sonraki dersle ilişkisi nasıl kurulmaktadır?</w:t>
            </w:r>
          </w:p>
          <w:p w14:paraId="37443E5A" w14:textId="5590FDA8" w:rsidR="00473F35" w:rsidRPr="00F83A62" w:rsidRDefault="00473F35" w:rsidP="00473F35">
            <w:pPr>
              <w:pStyle w:val="ListeParagraf"/>
              <w:spacing w:after="0" w:line="360" w:lineRule="auto"/>
              <w:ind w:left="298"/>
              <w:jc w:val="both"/>
              <w:rPr>
                <w:rFonts w:ascii="Times New Roman" w:hAnsi="Times New Roman" w:cs="Times New Roman"/>
                <w:sz w:val="20"/>
                <w:szCs w:val="20"/>
              </w:rPr>
            </w:pPr>
          </w:p>
        </w:tc>
        <w:tc>
          <w:tcPr>
            <w:tcW w:w="4231" w:type="dxa"/>
            <w:tcBorders>
              <w:top w:val="outset" w:sz="6" w:space="0" w:color="auto"/>
              <w:left w:val="outset" w:sz="6" w:space="0" w:color="auto"/>
              <w:bottom w:val="outset" w:sz="6" w:space="0" w:color="auto"/>
              <w:right w:val="outset" w:sz="6" w:space="0" w:color="auto"/>
            </w:tcBorders>
            <w:shd w:val="clear" w:color="auto" w:fill="auto"/>
            <w:vAlign w:val="center"/>
          </w:tcPr>
          <w:p w14:paraId="5018D08C" w14:textId="3B843B8B" w:rsidR="00473F35" w:rsidRPr="00B622C2" w:rsidRDefault="00473F35" w:rsidP="00B32886">
            <w:pPr>
              <w:spacing w:after="0" w:line="360" w:lineRule="auto"/>
              <w:jc w:val="both"/>
              <w:rPr>
                <w:rFonts w:ascii="Times New Roman" w:hAnsi="Times New Roman" w:cs="Times New Roman"/>
                <w:b/>
                <w:sz w:val="20"/>
                <w:szCs w:val="20"/>
              </w:rPr>
            </w:pPr>
          </w:p>
        </w:tc>
      </w:tr>
    </w:tbl>
    <w:p w14:paraId="6D6104C5" w14:textId="77777777" w:rsidR="00DE52DE" w:rsidRDefault="00DE52DE" w:rsidP="00DE52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3E00F86C" w14:textId="77777777" w:rsidR="00DE52DE" w:rsidRDefault="00DE52DE" w:rsidP="00DE52DE">
      <w:pPr>
        <w:autoSpaceDE w:val="0"/>
        <w:autoSpaceDN w:val="0"/>
        <w:adjustRightInd w:val="0"/>
        <w:spacing w:after="0" w:line="360" w:lineRule="auto"/>
        <w:jc w:val="both"/>
        <w:rPr>
          <w:rFonts w:ascii="Times New Roman" w:hAnsi="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b/>
          <w:bCs/>
          <w:sz w:val="20"/>
          <w:szCs w:val="20"/>
        </w:rPr>
        <w:t>…/…/…</w:t>
      </w:r>
    </w:p>
    <w:p w14:paraId="46470EA4" w14:textId="77777777" w:rsidR="00DE52DE" w:rsidRPr="00B622C2" w:rsidRDefault="00DE52DE" w:rsidP="00DE52DE">
      <w:pPr>
        <w:autoSpaceDE w:val="0"/>
        <w:autoSpaceDN w:val="0"/>
        <w:adjustRightInd w:val="0"/>
        <w:spacing w:after="0" w:line="360" w:lineRule="auto"/>
        <w:jc w:val="both"/>
        <w:rPr>
          <w:rFonts w:ascii="Times New Roman" w:hAnsi="Times New Roman" w:cs="Times New Roman"/>
          <w:sz w:val="24"/>
          <w:szCs w:val="24"/>
        </w:rPr>
      </w:pPr>
    </w:p>
    <w:p w14:paraId="2F098764" w14:textId="77777777" w:rsidR="00DE52DE" w:rsidRPr="00B622C2" w:rsidRDefault="00DE52DE" w:rsidP="00DE52DE">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Aday Öğretmen</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t>Danışman Öğretmen</w:t>
      </w:r>
    </w:p>
    <w:p w14:paraId="75D9AD4E" w14:textId="059EFD93" w:rsidR="00C462B6" w:rsidRPr="00DE52DE" w:rsidRDefault="00DE52DE" w:rsidP="00DE52DE">
      <w:pPr>
        <w:autoSpaceDE w:val="0"/>
        <w:autoSpaceDN w:val="0"/>
        <w:adjustRightInd w:val="0"/>
        <w:spacing w:after="0" w:line="360" w:lineRule="auto"/>
        <w:jc w:val="both"/>
        <w:rPr>
          <w:rFonts w:ascii="Times New Roman" w:hAnsi="Times New Roman" w:cs="Times New Roman"/>
          <w:sz w:val="24"/>
          <w:szCs w:val="24"/>
        </w:rPr>
      </w:pPr>
      <w:r w:rsidRPr="00B622C2">
        <w:rPr>
          <w:rFonts w:ascii="Times New Roman" w:hAnsi="Times New Roman" w:cs="Times New Roman"/>
          <w:sz w:val="24"/>
          <w:szCs w:val="24"/>
        </w:rPr>
        <w:t>İmza</w:t>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r w:rsidRPr="00B622C2">
        <w:rPr>
          <w:rFonts w:ascii="Times New Roman" w:hAnsi="Times New Roman" w:cs="Times New Roman"/>
          <w:sz w:val="24"/>
          <w:szCs w:val="24"/>
        </w:rPr>
        <w:tab/>
      </w:r>
      <w:proofErr w:type="spellStart"/>
      <w:r w:rsidRPr="00B622C2">
        <w:rPr>
          <w:rFonts w:ascii="Times New Roman" w:hAnsi="Times New Roman" w:cs="Times New Roman"/>
          <w:sz w:val="24"/>
          <w:szCs w:val="24"/>
        </w:rPr>
        <w:t>İmza</w:t>
      </w:r>
      <w:proofErr w:type="spellEnd"/>
    </w:p>
    <w:sectPr w:rsidR="00C462B6" w:rsidRPr="00DE5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E02C3"/>
    <w:multiLevelType w:val="hybridMultilevel"/>
    <w:tmpl w:val="AFE0D4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E22BD5"/>
    <w:multiLevelType w:val="hybridMultilevel"/>
    <w:tmpl w:val="FA124C72"/>
    <w:lvl w:ilvl="0" w:tplc="2C946DF4">
      <w:start w:val="1"/>
      <w:numFmt w:val="decimal"/>
      <w:lvlText w:val="%1."/>
      <w:lvlJc w:val="left"/>
      <w:pPr>
        <w:ind w:left="720" w:hanging="360"/>
      </w:pPr>
      <w:rPr>
        <w:rFonts w:hint="default"/>
        <w:b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9279DF"/>
    <w:multiLevelType w:val="hybridMultilevel"/>
    <w:tmpl w:val="FE267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96882834">
    <w:abstractNumId w:val="0"/>
  </w:num>
  <w:num w:numId="2" w16cid:durableId="74057732">
    <w:abstractNumId w:val="2"/>
  </w:num>
  <w:num w:numId="3" w16cid:durableId="9787313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DE"/>
    <w:rsid w:val="00473F35"/>
    <w:rsid w:val="0090619F"/>
    <w:rsid w:val="00C813BC"/>
    <w:rsid w:val="00DE52DE"/>
    <w:rsid w:val="00F058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AF8E"/>
  <w15:chartTrackingRefBased/>
  <w15:docId w15:val="{C724A8F1-DAAA-49A0-91B6-6A5FE7EF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2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E52DE"/>
    <w:pPr>
      <w:ind w:left="720"/>
      <w:contextualSpacing/>
    </w:pPr>
  </w:style>
  <w:style w:type="character" w:customStyle="1" w:styleId="ListeParagrafChar">
    <w:name w:val="Liste Paragraf Char"/>
    <w:link w:val="ListeParagraf"/>
    <w:uiPriority w:val="34"/>
    <w:locked/>
    <w:rsid w:val="00DE5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Wilber</dc:creator>
  <cp:keywords/>
  <dc:description/>
  <cp:lastModifiedBy>Alex Wilber</cp:lastModifiedBy>
  <cp:revision>3</cp:revision>
  <dcterms:created xsi:type="dcterms:W3CDTF">2022-09-03T20:25:00Z</dcterms:created>
  <dcterms:modified xsi:type="dcterms:W3CDTF">2022-09-03T20:37:00Z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2022-09-03T20:25:55Z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34dbb6cc-8dae-464b-ab8a-3d796f87c350</vt:lpwstr>
  </property>
  <property fmtid="{D5CDD505-2E9C-101B-9397-08002B2CF9AE}" pid="7" name="MSIP_Label_defa4170-0d19-0005-0004-bc88714345d2_ActionId">
    <vt:lpwstr>4ecdef67-2ee7-4c01-be40-9e383458adad</vt:lpwstr>
  </property>
  <property fmtid="{D5CDD505-2E9C-101B-9397-08002B2CF9AE}" pid="8" name="MSIP_Label_defa4170-0d19-0005-0004-bc88714345d2_ContentBits">
    <vt:lpwstr>0</vt:lpwstr>
  </property>
</Properties>
</file>