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5E" w:rsidRDefault="00381EFB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FİLM İZLEME/DEĞERLENDİRME FORMU</w:t>
      </w:r>
    </w:p>
    <w:p w:rsidR="0088565E" w:rsidRDefault="0088565E">
      <w:pPr>
        <w:rPr>
          <w:sz w:val="22"/>
        </w:rPr>
      </w:pPr>
    </w:p>
    <w:p w:rsidR="0088565E" w:rsidRDefault="0088565E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455"/>
        <w:gridCol w:w="2655"/>
        <w:gridCol w:w="5104"/>
      </w:tblGrid>
      <w:tr w:rsidR="000E0D9C" w:rsidTr="00270708">
        <w:tc>
          <w:tcPr>
            <w:tcW w:w="1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D9C" w:rsidRDefault="000E0D9C" w:rsidP="000E0D9C">
            <w:pPr>
              <w:spacing w:beforeAutospacing="1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D9C" w:rsidRDefault="000E0D9C" w:rsidP="000E0D9C">
            <w:pPr>
              <w:spacing w:beforeAutospacing="1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Adı Soyadı: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D9C" w:rsidRDefault="000E0D9C" w:rsidP="000E0D9C">
            <w:hyperlink r:id="rId6" w:history="1">
              <w:r w:rsidRPr="006E146A">
                <w:rPr>
                  <w:rStyle w:val="Kpr"/>
                </w:rPr>
                <w:t>https://mebbilgi.com</w:t>
              </w:r>
            </w:hyperlink>
          </w:p>
        </w:tc>
      </w:tr>
      <w:tr w:rsidR="000E0D9C" w:rsidTr="00270708">
        <w:tc>
          <w:tcPr>
            <w:tcW w:w="1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D9C" w:rsidRDefault="000E0D9C" w:rsidP="000E0D9C">
            <w:pPr>
              <w:spacing w:beforeAutospacing="1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D9C" w:rsidRDefault="000E0D9C" w:rsidP="000E0D9C">
            <w:pPr>
              <w:spacing w:beforeAutospacing="1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T.C. Kimlik Numarası: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D9C" w:rsidRDefault="000E0D9C" w:rsidP="000E0D9C">
            <w:hyperlink r:id="rId7" w:history="1">
              <w:r w:rsidRPr="006E146A">
                <w:rPr>
                  <w:rStyle w:val="Kpr"/>
                </w:rPr>
                <w:t>https://mebbilgi.com</w:t>
              </w:r>
            </w:hyperlink>
          </w:p>
        </w:tc>
      </w:tr>
      <w:tr w:rsidR="000E0D9C" w:rsidTr="00270708">
        <w:tc>
          <w:tcPr>
            <w:tcW w:w="1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D9C" w:rsidRDefault="000E0D9C" w:rsidP="000E0D9C">
            <w:pPr>
              <w:spacing w:beforeAutospacing="1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D9C" w:rsidRDefault="000E0D9C" w:rsidP="000E0D9C">
            <w:pPr>
              <w:spacing w:beforeAutospacing="1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Branşı: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D9C" w:rsidRDefault="000E0D9C" w:rsidP="000E0D9C">
            <w:hyperlink r:id="rId8" w:history="1">
              <w:r w:rsidRPr="006E146A">
                <w:rPr>
                  <w:rStyle w:val="Kpr"/>
                </w:rPr>
                <w:t>https://mebbilgi.com</w:t>
              </w:r>
            </w:hyperlink>
          </w:p>
        </w:tc>
      </w:tr>
      <w:tr w:rsidR="000E0D9C" w:rsidTr="00270708">
        <w:trPr>
          <w:trHeight w:val="70"/>
        </w:trPr>
        <w:tc>
          <w:tcPr>
            <w:tcW w:w="1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D9C" w:rsidRDefault="000E0D9C" w:rsidP="000E0D9C">
            <w:pPr>
              <w:spacing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D9C" w:rsidRDefault="000E0D9C" w:rsidP="000E0D9C">
            <w:pPr>
              <w:spacing w:beforeAutospacing="1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Okul/Kurum-İl/İlçe: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0D9C" w:rsidRDefault="000E0D9C" w:rsidP="000E0D9C">
            <w:hyperlink r:id="rId9" w:history="1">
              <w:r w:rsidRPr="006E146A">
                <w:rPr>
                  <w:rStyle w:val="Kpr"/>
                </w:rPr>
                <w:t>https://mebbilgi.com</w:t>
              </w:r>
            </w:hyperlink>
          </w:p>
        </w:tc>
      </w:tr>
    </w:tbl>
    <w:p w:rsidR="0088565E" w:rsidRDefault="0088565E">
      <w:pPr>
        <w:rPr>
          <w:sz w:val="22"/>
        </w:rPr>
      </w:pPr>
    </w:p>
    <w:p w:rsidR="0088565E" w:rsidRDefault="0088565E">
      <w:pPr>
        <w:rPr>
          <w:sz w:val="22"/>
        </w:rPr>
      </w:pPr>
    </w:p>
    <w:tbl>
      <w:tblPr>
        <w:tblStyle w:val="TabloKlavuzu"/>
        <w:tblW w:w="9209" w:type="dxa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8565E">
        <w:tc>
          <w:tcPr>
            <w:tcW w:w="9209" w:type="dxa"/>
            <w:shd w:val="clear" w:color="auto" w:fill="auto"/>
          </w:tcPr>
          <w:p w:rsidR="0088565E" w:rsidRDefault="00381EFB">
            <w:r>
              <w:rPr>
                <w:b/>
              </w:rPr>
              <w:t>Filmin adı:</w:t>
            </w:r>
            <w:r>
              <w:t xml:space="preserve"> </w:t>
            </w:r>
            <w:r>
              <w:rPr>
                <w:bCs/>
              </w:rPr>
              <w:t>Hababam Sınıfı Sınıfta Kaldı (1976)</w:t>
            </w:r>
          </w:p>
        </w:tc>
      </w:tr>
      <w:tr w:rsidR="0088565E">
        <w:tc>
          <w:tcPr>
            <w:tcW w:w="9209" w:type="dxa"/>
            <w:shd w:val="clear" w:color="auto" w:fill="auto"/>
          </w:tcPr>
          <w:p w:rsidR="0088565E" w:rsidRDefault="00381EFB">
            <w:r>
              <w:rPr>
                <w:b/>
              </w:rPr>
              <w:t xml:space="preserve">Filmin gösterim yılı, süresi ve </w:t>
            </w:r>
            <w:proofErr w:type="gramStart"/>
            <w:r>
              <w:rPr>
                <w:b/>
              </w:rPr>
              <w:t xml:space="preserve">ülke:  </w:t>
            </w:r>
            <w:r>
              <w:t>1976</w:t>
            </w:r>
            <w:proofErr w:type="gramEnd"/>
            <w:r>
              <w:t xml:space="preserve"> – 91 dakika - Türkiye</w:t>
            </w:r>
          </w:p>
        </w:tc>
      </w:tr>
      <w:tr w:rsidR="0088565E">
        <w:tc>
          <w:tcPr>
            <w:tcW w:w="9209" w:type="dxa"/>
            <w:shd w:val="clear" w:color="auto" w:fill="auto"/>
          </w:tcPr>
          <w:p w:rsidR="0088565E" w:rsidRDefault="00381EFB">
            <w:pPr>
              <w:rPr>
                <w:b/>
              </w:rPr>
            </w:pPr>
            <w:r>
              <w:rPr>
                <w:b/>
              </w:rPr>
              <w:t>İzlemiş olduğunuz filmin kişisel ve mesleki gelişiminize nasıl bir katkıda bulunduğunu ayrıntılı olarak örneklerle açıklayınız:</w:t>
            </w:r>
          </w:p>
          <w:p w:rsidR="0088565E" w:rsidRDefault="0088565E"/>
          <w:p w:rsidR="0088565E" w:rsidRDefault="0088565E">
            <w:pPr>
              <w:rPr>
                <w:b/>
              </w:rPr>
            </w:pPr>
          </w:p>
          <w:p w:rsidR="0088565E" w:rsidRDefault="00381EFB">
            <w:r>
              <w:rPr>
                <w:sz w:val="28"/>
              </w:rPr>
              <w:t xml:space="preserve">   </w:t>
            </w:r>
            <w:r>
              <w:t xml:space="preserve">Hababam Sınıfı Sınıfta Kaldı Hababam Sınıfı film serisinin ikinci filmi. Sahte diplomalarla </w:t>
            </w:r>
            <w:proofErr w:type="gramStart"/>
            <w:r>
              <w:t>Mahmut Hocayı</w:t>
            </w:r>
            <w:proofErr w:type="gramEnd"/>
            <w:r>
              <w:t xml:space="preserve"> kandıran "Hababam Sınıfı" yine sınıfta kalmış ve Çamlıca Lisesine geri dönmüştür. Yaşları bayağı ilerleyen öğrencilerin arasındaki 25 yaşındaki Ferit, baba olmuş ve mecburen bebeğini liseye getirmiştir.</w:t>
            </w:r>
          </w:p>
          <w:p w:rsidR="0088565E" w:rsidRDefault="0088565E"/>
          <w:p w:rsidR="0088565E" w:rsidRDefault="00381EFB">
            <w:r>
              <w:t xml:space="preserve">Bu filmde bir öğretmenin sadece öğretmen olmadığını, öğrencileri için ne kadar </w:t>
            </w:r>
            <w:proofErr w:type="gramStart"/>
            <w:r>
              <w:t>fedakarlık</w:t>
            </w:r>
            <w:proofErr w:type="gramEnd"/>
            <w:r>
              <w:t xml:space="preserve"> yapabileceğini bir kez daha anlamış oldum. Öğrencilerin sıkıntıları bir öğretmenin sıkıntılarıdır. Filmin son sahnesinde bir öğrencinin öğretmenin gözünde ne kadar değerli olduğunu gördüm.</w:t>
            </w:r>
          </w:p>
          <w:p w:rsidR="0088565E" w:rsidRDefault="0088565E"/>
          <w:p w:rsidR="0088565E" w:rsidRDefault="00381EFB">
            <w:r>
              <w:t xml:space="preserve">En çok dikkatimi çeken şeylerden biri </w:t>
            </w:r>
            <w:proofErr w:type="gramStart"/>
            <w:r>
              <w:t>Mahmut Hocanın</w:t>
            </w:r>
            <w:proofErr w:type="gramEnd"/>
            <w:r>
              <w:t xml:space="preserve"> evladının olmamasına öğrencilerinin her birini baba </w:t>
            </w:r>
            <w:proofErr w:type="spellStart"/>
            <w:r>
              <w:t>sefkatiyle</w:t>
            </w:r>
            <w:proofErr w:type="spellEnd"/>
            <w:r>
              <w:t xml:space="preserve"> sevmesi ve korumasıdır. </w:t>
            </w:r>
            <w:proofErr w:type="spellStart"/>
            <w:r>
              <w:t>Burda</w:t>
            </w:r>
            <w:proofErr w:type="spellEnd"/>
            <w:r>
              <w:t xml:space="preserve"> anladığım ise Baba veya Anne olmadan evlat sevgisini tattıran bir mesleğe sahip olduğumdur.</w:t>
            </w:r>
          </w:p>
          <w:p w:rsidR="0088565E" w:rsidRDefault="0088565E">
            <w:pPr>
              <w:rPr>
                <w:sz w:val="28"/>
              </w:rPr>
            </w:pPr>
          </w:p>
          <w:p w:rsidR="0088565E" w:rsidRDefault="0088565E"/>
          <w:p w:rsidR="0088565E" w:rsidRDefault="0088565E"/>
          <w:p w:rsidR="0088565E" w:rsidRDefault="0088565E"/>
        </w:tc>
      </w:tr>
    </w:tbl>
    <w:p w:rsidR="0088565E" w:rsidRDefault="0088565E">
      <w:pPr>
        <w:jc w:val="both"/>
        <w:rPr>
          <w:sz w:val="20"/>
        </w:rPr>
      </w:pPr>
    </w:p>
    <w:p w:rsidR="0088565E" w:rsidRDefault="00381EFB">
      <w:pPr>
        <w:spacing w:line="259" w:lineRule="auto"/>
        <w:ind w:left="6372" w:firstLine="708"/>
        <w:rPr>
          <w:b/>
          <w:sz w:val="20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0"/>
          <w:szCs w:val="22"/>
        </w:rPr>
        <w:t xml:space="preserve">Aday Öğretmen </w:t>
      </w:r>
    </w:p>
    <w:p w:rsidR="0088565E" w:rsidRDefault="00381EFB">
      <w:pPr>
        <w:ind w:left="6372" w:firstLine="708"/>
      </w:pPr>
      <w:r>
        <w:rPr>
          <w:b/>
          <w:sz w:val="20"/>
          <w:szCs w:val="22"/>
        </w:rPr>
        <w:t xml:space="preserve">            </w:t>
      </w:r>
      <w:r>
        <w:rPr>
          <w:sz w:val="20"/>
          <w:szCs w:val="22"/>
        </w:rPr>
        <w:t xml:space="preserve">     Tarih</w:t>
      </w:r>
    </w:p>
    <w:p w:rsidR="0088565E" w:rsidRDefault="00381EFB">
      <w:pPr>
        <w:ind w:left="6372" w:firstLine="708"/>
      </w:pPr>
      <w:r>
        <w:rPr>
          <w:sz w:val="20"/>
          <w:szCs w:val="22"/>
        </w:rPr>
        <w:t xml:space="preserve">             06/01/2018    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İmza </w:t>
      </w:r>
    </w:p>
    <w:p w:rsidR="0088565E" w:rsidRDefault="00381EFB">
      <w:pPr>
        <w:tabs>
          <w:tab w:val="left" w:pos="8364"/>
        </w:tabs>
        <w:ind w:left="7080"/>
      </w:pPr>
      <w:r>
        <w:rPr>
          <w:sz w:val="20"/>
          <w:szCs w:val="22"/>
        </w:rPr>
        <w:t xml:space="preserve">           Adı Soyadı</w:t>
      </w:r>
    </w:p>
    <w:p w:rsidR="0088565E" w:rsidRDefault="00381EFB">
      <w:pPr>
        <w:tabs>
          <w:tab w:val="left" w:pos="8364"/>
        </w:tabs>
        <w:ind w:left="7080"/>
      </w:pPr>
      <w:r>
        <w:rPr>
          <w:sz w:val="20"/>
          <w:szCs w:val="22"/>
        </w:rPr>
        <w:t xml:space="preserve">         </w:t>
      </w:r>
      <w:hyperlink r:id="rId10" w:history="1">
        <w:r w:rsidR="000E0D9C">
          <w:rPr>
            <w:rStyle w:val="Kpr"/>
          </w:rPr>
          <w:t>https://mebbilgi.com</w:t>
        </w:r>
      </w:hyperlink>
      <w:bookmarkStart w:id="0" w:name="_GoBack"/>
      <w:bookmarkEnd w:id="0"/>
    </w:p>
    <w:sectPr w:rsidR="0088565E">
      <w:headerReference w:type="default" r:id="rId11"/>
      <w:footerReference w:type="default" r:id="rId12"/>
      <w:pgSz w:w="11906" w:h="16838"/>
      <w:pgMar w:top="1417" w:right="1417" w:bottom="76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AB" w:rsidRDefault="00135DAB">
      <w:r>
        <w:separator/>
      </w:r>
    </w:p>
  </w:endnote>
  <w:endnote w:type="continuationSeparator" w:id="0">
    <w:p w:rsidR="00135DAB" w:rsidRDefault="0013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5E" w:rsidRDefault="008856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AB" w:rsidRDefault="00135DAB">
      <w:r>
        <w:separator/>
      </w:r>
    </w:p>
  </w:footnote>
  <w:footnote w:type="continuationSeparator" w:id="0">
    <w:p w:rsidR="00135DAB" w:rsidRDefault="0013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65E" w:rsidRDefault="00381EFB">
    <w:pPr>
      <w:ind w:left="709"/>
      <w:jc w:val="right"/>
      <w:rPr>
        <w:b/>
        <w:color w:val="000000"/>
      </w:rPr>
    </w:pPr>
    <w:r>
      <w:rPr>
        <w:b/>
        <w:color w:val="000000"/>
      </w:rPr>
      <w:t>Form- 6</w:t>
    </w:r>
  </w:p>
  <w:p w:rsidR="0088565E" w:rsidRDefault="008856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5E"/>
    <w:rsid w:val="000E0D9C"/>
    <w:rsid w:val="00135DAB"/>
    <w:rsid w:val="00381EFB"/>
    <w:rsid w:val="0087515C"/>
    <w:rsid w:val="0088565E"/>
    <w:rsid w:val="009B07E6"/>
    <w:rsid w:val="00B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BE240-6549-4E57-8BC1-8E3A6BA4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D0AF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ternetBalants">
    <w:name w:val="İnternet Bağlantısı"/>
    <w:basedOn w:val="VarsaylanParagrafYazTipi"/>
    <w:rPr>
      <w:color w:val="0563C1" w:themeColor="hyperlink"/>
      <w:u w:val="single"/>
    </w:rPr>
  </w:style>
  <w:style w:type="character" w:customStyle="1" w:styleId="ListLabel1">
    <w:name w:val="ListLabel 1"/>
    <w:qFormat/>
    <w:rPr>
      <w:color w:val="000000" w:themeColor="text1"/>
      <w:sz w:val="28"/>
      <w:szCs w:val="24"/>
      <w:u w:val="non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uiPriority w:val="99"/>
    <w:unhideWhenUsed/>
    <w:rsid w:val="00A241A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D0AF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E0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bilg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bbilgi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bbilg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bbilg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bbilg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1374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dc:description/>
  <cp:lastModifiedBy>Furkan</cp:lastModifiedBy>
  <cp:revision>14</cp:revision>
  <cp:lastPrinted>2016-02-03T21:14:00Z</cp:lastPrinted>
  <dcterms:created xsi:type="dcterms:W3CDTF">2017-08-03T16:52:00Z</dcterms:created>
  <dcterms:modified xsi:type="dcterms:W3CDTF">2019-04-03T09:58:00Z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Silentall Unattended Installer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