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........................................................ LİSESİ MÜDÜRLÜĞÜ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2026-2027 EĞİTİM ÖĞRETİM YILI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10. SINIF MATEMATİK DERS PLANI</w:t>
      </w:r>
    </w:p>
    <w:p>
      <w:pPr>
        <w:pStyle w:val="Title"/>
        <w:spacing w:after="180"/>
      </w:pPr>
      <w:r>
        <w:rPr>
          <w:rFonts w:ascii="Times New Roman" w:hAnsi="Times New Roman"/>
          <w:b/>
          <w:color w:val="000000"/>
          <w:sz w:val="24"/>
        </w:rPr>
        <w:t>3.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Eğitim Öğretim Yılı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2026-2027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Matematik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10 / 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3. Hafta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Uygulama Tarih Aralığı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28 Eylül-2 Ekim 2026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Toplam Ders Saati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6 ders saati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Düzenleme / İmza Tarihi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28 Eylül 2026 Pazartesi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Kullanılan Ders Kitabı / Sayfa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Dersin İşleneceği Gün ve Saat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Okul ders çizelgesine göre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Plan Türü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Ders Planı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Yıllık Planla Uyumlu Öğrenme Çerçevesi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Tema / Ünite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Geometrik Şekiller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İçerik Çerçevesi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Üçgende Yardımcı Elemanlar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Çıktısı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10.1.2. Üçgenin yardımcı elemanlarının özellikleri ile ilgili çıkarım yapabilme.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Süreç Bileşenleri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İç ve dış açıortay, kenarortay, kenar orta dikme ve yüksekliğin özelliklerine yönelik varsayım kurma; çizim ve ölçümden yararlanarak genelleme yapma.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Seçilen Beceriler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Muhakeme, matematiksel temsil, iletişim, problem çözme, dijital ve görsel okuryazarlık.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Değerler ve Eğilimler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Çalışkanlık, sorumluluk, estetik, iş birliği ve açık fikirlilik.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Hazırbulunuşluk ve Ön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Temel kabul: </w:t>
      </w:r>
      <w:r>
        <w:rPr>
          <w:rFonts w:ascii="Times New Roman" w:hAnsi="Times New Roman"/>
          <w:b w:val="0"/>
          <w:color w:val="000000"/>
          <w:sz w:val="20"/>
        </w:rPr>
        <w:t>Öğrencilerin üçgen elemanları ve temel açı-kenar ilişkilerini tanıdığı kabul edilir.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20"/>
        </w:rPr>
        <w:t>Öğrencilere “Farklı üçgenlerde aynı yardımcı eleman çizildiğinde hangi özellikler korunur?” sorusu yöneltilir. Cevaplar not vermek için değil, ders sürecinde verilecek desteği belirlemek için kısa gözlem notlarıyla takip edilir.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Köprü kurma: </w:t>
      </w:r>
      <w:r>
        <w:rPr>
          <w:rFonts w:ascii="Times New Roman" w:hAnsi="Times New Roman"/>
          <w:b w:val="0"/>
          <w:color w:val="000000"/>
          <w:sz w:val="20"/>
        </w:rPr>
        <w:t>Köprü, çatı makası ve yön bulma çizimleri üzerinden üçgende merkez oluşturan doğruların işlevleriyle bağ kurulur.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Araç Gereç ve Kaynaklar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Araç gereç: </w:t>
      </w:r>
      <w:r>
        <w:rPr>
          <w:rFonts w:ascii="Times New Roman" w:hAnsi="Times New Roman"/>
          <w:b w:val="0"/>
          <w:color w:val="000000"/>
          <w:sz w:val="20"/>
        </w:rPr>
        <w:t>Cetvel, pergel, gönye, dinamik geometri uygulaması, üçgen çalışma kâğıdı ve akıllı tahta.</w:t>
      </w:r>
    </w:p>
    <w:p>
      <w:pPr>
        <w:spacing w:after="1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Kaynak ve güvenlik: </w:t>
      </w:r>
      <w:r>
        <w:rPr>
          <w:rFonts w:ascii="Times New Roman" w:hAnsi="Times New Roman"/>
          <w:b w:val="0"/>
          <w:color w:val="000000"/>
          <w:sz w:val="20"/>
        </w:rPr>
        <w:t>Matematiksel araçlar amaçlarına uygun, dikkatli ve ortak kullanım kurallarına uygun biçimde kullanılır. Dijital içerik ve görseller öğretmen rehberliğinde, dersin öğrenme çıktısıyla ilişki kuracak şekilde seçilir.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Öğrenme Öğretme Süreci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Uygulama notu: </w:t>
      </w:r>
      <w:r>
        <w:rPr>
          <w:rFonts w:ascii="Times New Roman" w:hAnsi="Times New Roman"/>
          <w:b w:val="0"/>
          <w:color w:val="000000"/>
          <w:sz w:val="20"/>
        </w:rPr>
        <w:t>Aşağıdaki süreler 6 ders saati esas alınarak hazırlanmıştır. Okulun ders çizelgesi, resmî tatiller, okul temelli planlama ve sınıfın hazırbulunuşluk düzeyine göre uygulama süresi yeniden düzenlenebilir.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Birinci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Dikkati çekme ve ön bilgiyi yoklama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“Farklı üçgenlerde aynı yardımcı eleman çizildiğinde hangi özellikler korunur?” sorusunu yöneltir. Öğrencilerin ilk düşüncelerini not vermek için değil, kullanılacak örnekleri ve desteği belirlemek için toplar.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tahminini yazar veya sözlü paylaşır; bildiği ile araştırması gereken noktayı ayırır.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Başlangıç cümlesi ve öğretmen gözlem notu.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Kavramları yapılandırma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üçgen inşası, yardımcı eleman çizimi, ölçüm tablosu oluşturma ve varsayımı doğrulama sürecinde gerekli araçları tanıtır ve öğrencilerin işlem basamaklarını gerekçelendirmesine rehberlik 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üçgende yardımcı elemanlar ile ilgili çizim, ölçme, sınıflandırma veya sayı çalışmasını yaparak bulgusunu kaydeder.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Çalışma kâğıdındaki bulgular ve doğru araç kullanımı.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Kısa değerlendirme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iki ya da üç öğrenci ürününü anonim biçimde inceler; benzer çözümleri ve açıklama gerektiren noktaları görünür hâle getirir.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bulgusunu paylaşır, arkadaşının açıklamasına kanıt veya gerekçe ekler.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Sözlü gerekçelendirme ve kısa yansıtma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İkinci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hazırlığı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çalışmanın adımlarını ve araçların güvenli kullanımını açıklar. Köprü, çatı makası ve yön bulma çizimleri üzerinden üçgende merkez oluşturan doğruların işlevleriyle bağ kurulur. bağlantısını kuracak sorular yöneltir.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görev paylaşımı yapar ve hangi ölçüm, çizim veya örüntüyü takip edeceğini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Görev paylaşımı ve planlanmış çalışma adımı.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ve kayıt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yardımcı eleman çizimi, ölçüm tablosu ve gerekçeli matematiksel önerme oluşturmaları sırasında öğrencilerin işlem sonucu ile gerekçesini ayırmasına yardımcı olur.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çizim, ölçüm, tablo veya sayı örneğini oluşturur; sonucu kontrol eder ve gerekli düzeltmeyi yapar.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Yardımcı eleman çizimi, ölçüm tablosu ve gerekçeli matematiksel önerme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Geri bildirim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ürünleri belirlenen ölçütlerle karşılaştırır; eksik veya hatalı ilişkide öğrenciyi kendi işlem basamaklarına döndürerek düzeltmeye yönlendirir.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ürünündeki bir güçlü yönü ve bir geliştirme noktasını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Geri bildirim sonrası düzeltilmiş öğrenci ürünü.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Üçüncü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Bulguyu açıklama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sınıfta ortak tablo veya kavram haritası oluşturur. Sonucun hangi çizim, ölçüm veya örüntüden çıkarıldığını açıklatır.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bulgusunu ortak tabloya ekler; başka grubun bulgusuyla benzerlik ve farklılıkları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Kanıtla uyumlu açıklama.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Ürün oluşturma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öğrencilerden yardımcı eleman çizimi, ölçüm tablosu ve gerekçeli matematiksel önerme tamamlamalarını ister; matematiksel gösterimin doğruluğu ve açıklamanın anlaşılır olması ölçütlerini hatırlatır.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bireysel veya grup ürününü hazırlar; gerektiğinde çizim, etiketleme ve sözlü açıklama kullanır.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Öğrenci ürünü ve akran/öz değerlendirme.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Paylaşım ve transfer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kavramın günlük yaşamda veya yeni bir matematiksel durumda nasıl kullanılabileceğini sorar.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 kısa sunar ve kullandığı ilişkiyi yeni bir örnekle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Gerekçeli transfer yanıtı.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Dördüncü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Pekiştirme (12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yapılandırılmış kısa soru, şema tamamlama veya eşleştirme etkinliği uygular.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etkinliği bireysel tamamlar; bir çözüm yolunu arkadaşına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Bireysel pekiştirme etkinliği.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Farklılaştırılmış çalışma (18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desteğe ihtiyaç duyanlar için daha somut model ve yarı tamamlanmış şema; hızlı ilerleyenler için yeni durum üzerinde gerekçelendirme görevi sunar.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ihtiyacına uygun görevi seçer ve aldığı dönütle ürününü tamamlar.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Seçilen görevin tamamlanması.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Çıkış bileti ve kapanış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“Bu hafta öğrendiğim ilişki...”, “Bunu gösteren kanıt...” ve “Bir sonraki derste merak ettiğim...” cümlelerini verir.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çıkış biletini tamamlar ve gerekli desteği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Çıkış bileti ve sonraki haftaya ilişkin yansıtma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Beşinci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Önceki öğrenmeleri ilişkilendirme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haftanın çalışmalarından seçilmiş iki farklı çözüm yolunu karşılaştırmaya açar. Öğrencilerden kullanılan temsil, işlem veya gerekçedeki ortak yönleri belirtmelerini ister.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kendi çözümü ile örnek çözümleri karşılaştırır; hangi adımın sonucu güvenilir kıldığını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Karşılaştırma notu ve sözlü gerekçe.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görevi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üçgende yardımcı elemanlar kapsamındaki öğrenme çıktısını yeni bir bağlamda kullanmayı gerektiren kısa uygulama görevi verir; gerektiğinde somut materyal ve yönlendirici sorularla destek sunar.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uygun matematiksel temsili seçer, çözümünü veya çıkarımını kayıt altına alır ve sonucu kontrol eder.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Gerekçeli uygulama ürünü.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Haftalık öğrenme değerlendirmesi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ölçme kanıtlarını gözden geçirir; sonraki hafta için tekrar, destekleme veya zenginleştirme ihtiyacını not 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haftanın öğrenme hedefiyle ilgili öz değerlendirme yapar ve bir sonraki çalışmaya hazırlık sorusunu yanıtlar.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Öz değerlendirme ve öğretmen gözlem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Altıncı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Uygulama, kontrol ve tamamlayıcı değerlendirme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haftanın öğrenme çıktısına uygun kısa bir problem veya veri yorumlama görevi verir; kullanılan matematiksel temsil ile gerekçe arasındaki ilişkiyi izler.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çözüm veya inceleme adımlarını düzenler; sonucunu farklı bir gösterim, kontrol işlemi ya da akran açıklamasıyla sınar.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Çözüm yolu, kontrol adımı ve gerekçeli sonuç.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Geri bildirim ve bireysel tamamlama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öğrenci ürünlerinden seçilen örnekler üzerinden doğru yaklaşımı, yaygın yanılgıyı ve geliştirme adımını görünür hâle getirir.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kendi ürününü ölçütlere göre gözden geçirir; gerekirse düzeltme yapar ve eksik kalan adımı tamamlar.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Düzeltilmiş öğrenci ürünü ve öz değerlendirme notu.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Haftayı kapatma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bir sonraki haftanın içeriğine geçişi sağlayacak kısa bir hazırlık sorusu yöneltir ve destekleme ihtiyacını kaydeder.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haftanın temel ilişkisini bir cümleyle özetler ve sonraki öğrenmeye ilişkin sorusunu yazar.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Kapanış notu ve sonraki haftaya hazırlık sorusu.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Farklılaştırma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Destekleme: </w:t>
      </w:r>
      <w:r>
        <w:rPr>
          <w:rFonts w:ascii="Times New Roman" w:hAnsi="Times New Roman"/>
          <w:b w:val="0"/>
          <w:color w:val="000000"/>
          <w:sz w:val="20"/>
        </w:rPr>
        <w:t>Kavramı veya işlem basamağını ayırt etmekte zorlanan öğrenciler için somut materyal, yarı tamamlanmış çizim/tablo, kısa yönerge ve öğretmen modellemesi kullanılır. Öğrenci öğrenmesini çizim, etiketleme ya da sözlü açıklama yoluyla da gösterebilir.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20"/>
        </w:rPr>
        <w:t>Hazır etkinliği tamamlayan öğrencilerden üçgende yardımcı elemanlar ile ilgili yeni bir örnek tasarlamaları, kullandıkları matematiksel ilişkiyi ve gerekçesini açıklamaları istenir.</w:t>
      </w:r>
    </w:p>
    <w:p>
      <w:r>
        <w:br w:type="page"/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Ölçme ve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Değerlendirme yaklaşımı: </w:t>
      </w:r>
      <w:r>
        <w:rPr>
          <w:rFonts w:ascii="Times New Roman" w:hAnsi="Times New Roman"/>
          <w:b w:val="0"/>
          <w:color w:val="000000"/>
          <w:sz w:val="20"/>
        </w:rPr>
        <w:t>Süreç içi gözlem, çalışma kâğıdı, öğrenci ürünü, akran/öz değerlendirme ve çıkış bileti birlikte kullanılır. Öğrencinin yalnızca sonucu değil, matematiksel temsilini, gerekçelendirmesini ve geri bildirimden yararlanma biçimi de değerlendirilir.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Gözlenecek Öğrenme Kanıtı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Gözlendi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Desteğe İhtiyaç Var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Üçgenin yardımcı elemanlarının özellikleri ile ilgili çıkarım yapabilme.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Çizim, ölçüm, tablo veya temsilini doğru matematiksel gösterimle ilişkilendirir.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Çözümünün veya çıkarımının gerekçesini açıklar.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 bildirimden yararlanarak ürününde en az bir iyileştirme yapar.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Sınıf Defterine Yazılacak İfade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Defter kaydı: </w:t>
      </w:r>
      <w:r>
        <w:rPr>
          <w:rFonts w:ascii="Times New Roman" w:hAnsi="Times New Roman"/>
          <w:b w:val="0"/>
          <w:color w:val="000000"/>
          <w:sz w:val="20"/>
        </w:rPr>
        <w:t>Üçgenin yardımcı elemanları çizim ve ölçüm etkinlikleriyle incelenerek özellikleri hakkında çıkarım yapıldı.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Öğretmen Yansıtması ve Sonraki Haftaya Hazırlık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Öğrencilerin en çok zorlandığı kavram veya ilişki: ........................................................................................................................................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Bir sonraki uygulamada korunacak ya da değiştirilecek öğretim adımı: ..................................................................................................................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Destekleme veya zenginleştirme ihtiyacı görülen öğrenci grubu / çalışma: .............................................................................................................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İmza</w:t>
      </w:r>
    </w:p>
    <w:p>
      <w:pPr>
        <w:spacing w:before="18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28 Eylül 2026</w:t>
      </w:r>
    </w:p>
    <w:p>
      <w:pPr>
        <w:spacing w:before="0" w:after="0"/>
        <w:jc w:val="center"/>
      </w:pPr>
      <w:r>
        <w:rPr>
          <w:rFonts w:ascii="Times New Roman" w:hAnsi="Times New Roman"/>
          <w:b/>
          <w:color w:val="000000"/>
          <w:sz w:val="20"/>
        </w:rPr>
        <w:t>Ders Öğretmeni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........................................................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İmza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  <w:jc w:val="both"/>
    </w:pPr>
    <w:rPr>
      <w:rFonts w:ascii="Times New Roman" w:hAnsi="Times New Roman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8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64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age">
    <w:name w:val="Stage"/>
    <w:basedOn w:val="Normal"/>
    <w:pPr>
      <w:spacing w:before="120" w:after="40"/>
      <w:ind w:firstLine="0"/>
    </w:pPr>
    <w:rPr>
      <w:rFonts w:ascii="Times New Roman" w:hAnsi="Times New Roman"/>
      <w:b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10. Sınıf Matematik 3.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