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12.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9.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09.11.2026-13.11.2026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09.11.2026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3: HUMAN RIGHTS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Haklar konusunda tartışma, çözüm önerisi ve kısa görüş metni.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human rights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Sorunu tanımlama: </w:t>
      </w:r>
      <w:r>
        <w:rPr>
          <w:rFonts w:ascii="Times New Roman" w:hAnsi="Times New Roman"/>
          <w:b w:val="0"/>
          <w:color w:val="000000"/>
          <w:sz w:val="18"/>
        </w:rPr>
        <w:t>Kurgusal bir erişim güçlüğünde kimlerin etkilendiği, hangi engellerin bulunduğu ve hangi bilginin eksik olduğu listelenir.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Sorun tanımı tablosu.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Çözüm seçenekleri: </w:t>
      </w:r>
      <w:r>
        <w:rPr>
          <w:rFonts w:ascii="Times New Roman" w:hAnsi="Times New Roman"/>
          <w:b w:val="0"/>
          <w:color w:val="000000"/>
          <w:sz w:val="18"/>
        </w:rPr>
        <w:t>Öğrenciler iki uygulanabilir okul içi düzenleme önerisi karşılaştırır; yarar ve sınırlarını açıklar.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Seçenek karşılaştırması.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Tartışma: </w:t>
      </w:r>
      <w:r>
        <w:rPr>
          <w:rFonts w:ascii="Times New Roman" w:hAnsi="Times New Roman"/>
          <w:b w:val="0"/>
          <w:color w:val="000000"/>
          <w:sz w:val="18"/>
        </w:rPr>
        <w:t>Küçük grupta herkesin konuşma hakkı korunarak görüşler paylaşılır; söz kesmeden karşı gerekçe sunma ölçütü izlenir.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Tartışma gözlem listesi.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Kısa görüş yazısı: </w:t>
      </w:r>
      <w:r>
        <w:rPr>
          <w:rFonts w:ascii="Times New Roman" w:hAnsi="Times New Roman"/>
          <w:b w:val="0"/>
          <w:color w:val="000000"/>
          <w:sz w:val="18"/>
        </w:rPr>
        <w:t>Ana görüş, metin kanıtı, öneri ve sonuç içeren kısa İngilizce metin yazılır; kesin veya hukuki iddia kontrol edilir.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Düzeltilmiş görüş yazısı.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human rights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Human Rights kapsamında haklar konusunda tartışma, çözüm önerisi ve kısa görüş metni.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09.11.2026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12. Sınıf İngilizce 9.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