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7.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7.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26-30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26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Yaşadığı İlin Göreceli Konumu</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SB.5.2.1. Yaşadığı ilin göreceli konum özelliklerini algılayabilme.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Yaşadığı ilin göreceli konum özelliklerini belirleme, görselleştirme ve özetleme.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sorumlu karar verme, bilgi ve görsel okuryazarlık.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temizlik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ile açıklayıcı metin; matematik ile yön, uzaklık ve karşılaştırma; bilişim teknolojileri ile güvenilir dijital harita kullanımı.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 hazırladıkları krokilerden; ilin yön, komşu il, ulaşım ve doğal çevre özelliklerine ilişkin ilk gözlemlerinden yararlanılır. Bilgi eksikliği olan öğrencinin grubundan ve kaynaklardan destek alması beklenir; bilgiyi ezberleme değil doğrulama süreci öncelenir.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Sınıfa biri ayrıntılı, biri eksik iki konum açıklaması verilir. Öğrenciler hangi açıklamanın bir ziyaretçiye ili tanımada daha çok yardımcı olacağını gerekçesiyle belirtir. Öğretmen, kullanılan gerekçeleri sonraki etkinlik gruplarını oluşturmak için not eder.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haftada tanıtılan kroki ve yön ifadeleri, bu hafta harita verisi, ulaşım bağlantısı ve doğal çevre bilgisiyle güçlendirilir. 29 Ekim Cumhuriyet Bayramı haftası bağlamında yaşanılan yerin ortak yurt içindeki konumu ve sorumluluk bilinci üzerinde durulur.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Sosyal bilgiler ders kitabı, Türkiye siyasi ve fiziki haritası, il ve çevre iller krokisi, atlas, yön kartları, doğrulanmış il tanıtım verileri, şeffaf kâğıt veya kopya kâğıdı, renkli kalemler ve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Konuma ilişkin ad, yön ve çevre bilgileri ders kitabı, atlas ve resmî kaynaklar üzerinden doğrulanır. Açık adres, öğrenci evi veya bireye ait konum bilgisi sınıf çalışmasına dâhil edilmez.</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 xml:space="preserve">Aşağıdaki süreler 40 dakikalık ders saati dikkate alınarak 3 ders saati için hazırlanmıştır. Okulun günlük ders çizelgesindeki süre farklıysa etkinlik süreleri orantılı biçimde düzenlenir. </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Harita okuma sorusuyla giriş (8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iki konum ifadesini tahtaya yazar: biri yalnız yön, diğeri yönle birlikte çevre unsurlarını içeren ifade. Öğrencilerden ifadelerin güçlü ve eksik yanlarını bulmalarını ister; yönlerin harita üzerindeki yerini tekrar ettirir.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ifadeleri karşılaştırır; konum açıklamasını güçlendiren bilgi türlerini yapışkan notlarla sınıflandırır. Kendi önceki krokisinde eksik kalmış bilgiyi işaretler.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Konum açıklamasında yön, yakın çevre ve ayırt edici unsurun rolünü sözlü olarak belirleme.</w:t>
      </w:r>
    </w:p>
    <w:p>
      <w:pPr>
        <w:pStyle w:val="Stage"/>
        <w:keepNext/>
      </w:pPr>
      <w:r>
        <w:rPr>
          <w:rFonts w:ascii="Times New Roman" w:hAnsi="Times New Roman" w:eastAsia="Times New Roman"/>
          <w:b/>
          <w:color w:val="000000"/>
          <w:sz w:val="21"/>
        </w:rPr>
        <w:t>Harita katmanlarını inceleme (22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siyasi harita, fiziki harita ve ulaşım bilgisinin farklı sorulara cevap verdiğini gösterir. Her gruba bir araştırma odağı verir: komşu iller, doğal unsurlar, ulaşım bağlantıları veya bölgesel konum.</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harita katmanından yaşadığı ilin göreceli konumunu açıklayan en az üç bilgi çıkarır. Buldukları bilgiyi “haritada gördüm”, “kaynakta okudum” ya da “doğrulamalıyım” şeklinde notlar.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Birden fazla harita türünden alınan bilgiyi kaynak türüyle ilişkilendirme.</w:t>
      </w:r>
    </w:p>
    <w:p>
      <w:pPr>
        <w:pStyle w:val="Stage"/>
        <w:keepNext/>
      </w:pPr>
      <w:r>
        <w:rPr>
          <w:rFonts w:ascii="Times New Roman" w:hAnsi="Times New Roman" w:eastAsia="Times New Roman"/>
          <w:b/>
          <w:color w:val="000000"/>
          <w:sz w:val="21"/>
        </w:rPr>
        <w:t>Bilgiyi seçme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her bilginin kısa konum açıklamasına alınmayacağını; seçilen bilginin il için ayırt edici ve doğrulanabilir olması gerektiğini açıklar. Gruptan bir kanıtı neden seçtiklerini söylemelerini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grup bulgularından en kullanışlı üç kanıtı seçer ve seçme gerekçesini yazar. Aynı bilgiyi tekrarlayan notları birleştirir.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Kanıt seçimi için gerekçe yazma ve tekrar eden bilgiyi ayıklama.</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Karşılaştırmalı kroki tasarımı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krokinin yön oku, başlık, sembol ve lejand bölümlerini sırayla hatırlatır. Haritada fazla ayrıntının ana mesajı zorlaştırabileceğini örnekler üzerinden gösterir.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“İlimiz ve Yakın Çevresi” başlıklı krokileri için kullanılacak sembolleri kararlaştırır; sembollerin anlamını lejand bölümüne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Başlık, yön oku ve lejand içeren planlı kroki taslağı.</w:t>
      </w:r>
    </w:p>
    <w:p>
      <w:pPr>
        <w:pStyle w:val="Stage"/>
        <w:keepNext/>
      </w:pPr>
      <w:r>
        <w:rPr>
          <w:rFonts w:ascii="Times New Roman" w:hAnsi="Times New Roman" w:eastAsia="Times New Roman"/>
          <w:b/>
          <w:color w:val="000000"/>
          <w:sz w:val="21"/>
        </w:rPr>
        <w:t>Göreceli konumu görselleştirme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grupların çalışmasını izleyerek yön bilgisinin tutarlılığını ve sembollerin okunaklılığını sorularla kontrol eder. Gerektiğinde haritayı tekrar açarak doğrulama yapmalarını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ilin göreceli konumunu seçtikleri kanıtlarla krokide gösterir. Komşu çevre, ulaşım veya doğal unsur için uygun sembol kullanır; tüm bilgileri bir araya yığmak yerine açıklamayı destekleyen bilgileri seçer.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Krokide konumun görsel ve tutarlı biçimde açıklanması.</w:t>
      </w:r>
    </w:p>
    <w:p>
      <w:pPr>
        <w:pStyle w:val="Stage"/>
        <w:keepNext/>
      </w:pPr>
      <w:r>
        <w:rPr>
          <w:rFonts w:ascii="Times New Roman" w:hAnsi="Times New Roman" w:eastAsia="Times New Roman"/>
          <w:b/>
          <w:color w:val="000000"/>
          <w:sz w:val="21"/>
        </w:rPr>
        <w:t>Eşli açıklama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ikili eşleştirme yapar ve her öğrencinin eşinin krokisini kullanarak ili tarif etmeye çalışmasını ister. Tarifte anlaşılmayan noktalar için “Hangi bilgi eksik?” sorusunu yöneltir.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eşinin krokisini kullanarak konum açıklaması yapar; daha sonra anlaşılmayan bilgiyi krokiye not eder. Geri bildirimi kişiye değil ürüne yönelik verir.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Krokinin başka bir öğrenci tarafından kullanılarak okunabilmesi ve geliştirme notu.</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Kısa bilgilendirici metin planı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açıklayıcı paragrafın giriş, kanıt ve sonuç bölümlerini bir örnek üzerinden hatırlatır. Öğrencilerin konum bilgisini sayı veya ezber dizisi yerine anlamlı cümlelerle kurmalarını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giriş cümlesinde ili genel konumuyla tanıtır; iki kanıt cümlesinde seçtikleri harita bilgilerini kullanır; sonuçta ilin bu konumunun günlük yaşam veya ulaşım açısından ne ifade ettiğini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Giriş, kanıt ve sonuç bölümlerini içeren paragraf planı.</w:t>
      </w:r>
    </w:p>
    <w:p>
      <w:pPr>
        <w:pStyle w:val="Stage"/>
        <w:keepNext/>
      </w:pPr>
      <w:r>
        <w:rPr>
          <w:rFonts w:ascii="Times New Roman" w:hAnsi="Times New Roman" w:eastAsia="Times New Roman"/>
          <w:b/>
          <w:color w:val="000000"/>
          <w:sz w:val="21"/>
        </w:rPr>
        <w:t>Metni yazma ve doğrulama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öğrencilere harita ve krokiyi metin yazarken açık tutmalarını hatırlatır. Belirsiz yön ya da komşu il ifadesini fark eden öğrenciye kaynağa dönme fırsatı verir.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“Yaşadığım İlin Göreceli Konumu” başlıklı kısa metni yazar ve kullandığı üç kanıtı krokiyle kontrol eder. Yazma güçlüğü yaşayan öğrenci, cümle başlangıçları veya sözlü kayıt yoluyla açıklama yapar.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Krokiye dayanan, en az üç konum kanıtı içeren açıklayıcı metin.</w:t>
      </w:r>
    </w:p>
    <w:p>
      <w:pPr>
        <w:pStyle w:val="Stage"/>
        <w:keepNext/>
      </w:pPr>
      <w:r>
        <w:rPr>
          <w:rFonts w:ascii="Times New Roman" w:hAnsi="Times New Roman" w:eastAsia="Times New Roman"/>
          <w:b/>
          <w:color w:val="000000"/>
          <w:sz w:val="21"/>
        </w:rPr>
        <w:t>Öz değerlendirme ve kapanış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kontrol listesini dağıtarak öğrencilerin ürünlerini kendi kendine incelemesini sağlar. Sonraki haftada doğal ve beşerî çevredeki değişime geçileceğini, konum bilgisinin bu değişimi anlamada kullanılacağını belirtir.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“Yön bilgim açık mı?”, “Kanıtım haritada görünüyor mu?” ve “Lejandım anlaşılır mı?” sorularını yanıtlar; bir geliştirme hedefi belirler.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Doldurulmuş öz değerlendirme ve öğrencinin belirlediği geliştirme hedefi.</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Harita okuma için yön oku, renk kodu ve sembol kartları kullanılır; her öğrenciye aynı anda çok sayıda bilgi vermek yerine bir harita katmanına odaklanma imkânı tanınır. Cümle üretmekte zorlanan öğrenci, verilen kelime bankasıyla veya sözlü anlatımla ürün sunabilir.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Hızlı ilerleyen öğrenciler, aynı ilin farklı iki göreceli konum bilgisini karşılaştırarak hangi bilginin ulaşım, turizm veya çevre açısından daha açıklayıcı olduğunu gerekçelendirir.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harita katmanı notları, kroki, açıklayıcı metin, eşli anlatım ve öz değerlendirme üzerinden yürütülür. Öğrencinin bilgiyi doğru seçmesi, görselleştirmesi, kanıtını kaynağıyla kontrol etmesi ve geri bildirimle ürünü geliştirmesi izlenir.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Haritada kullanılan bilgi türlerini ayırt eder ve seçtiği kanıtı belirtir.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İlin göreceli konumunu yön ve yakın çevre bilgisiyle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Kroki üzerinde başlık, yön oku ve lejandı işlevine uygun kullanır.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Krokiye dayalı açıklayıcı metnini öz değerlendirme ile geliştirir.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SB.5.2.1. Yaşadığı ilin göreceli konum özellikleri harita, kroki ve açıklayıcı metin çalışmalarıyla incelendi.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harita verisini açıklama metnine aktarırken desteklenmesi gereken adım: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26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7.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