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6.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5.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6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5.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12-16 Ekim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3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12 Ekim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Theme 1 School Life</w:t>
              <w:br/>
              <w:t>Okul rutinleri ve günlük okul yaşamı.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Tema 1 kapsamında zaman ifadeleri ve rutinleri anlama ve kullanma.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arrive, attend, break time, before, after, always, never.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günü zaman çizelgesi.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okul günü rutinlerini sıralı ve anlaşılır biçimde anlatmalarını sağlamak.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Theme 1 School Life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Bir okul günü videosu veya görsel dizisiyle ön bilgi oluşturulması.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Sıralama ifadelerinin dinleme ve okuma etkinliğiyle kullanılması.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Öğrencilerin okul günü zaman çizelgesini hazırlaması.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okul günü zaman çizelgesi.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arrive, attend, break time, before, after, always, never.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günü zaman çizelgesi.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