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6. SINIF/ŞUBE ÖĞRETMENLER KURULU</w:t>
      </w:r>
    </w:p>
    <w:p>
      <w:pPr>
        <w:pStyle w:val="Title"/>
        <w:spacing w:before="0" w:after="160"/>
        <w:jc w:val="center"/>
      </w:pPr>
      <w:r>
        <w:rPr>
          <w:rFonts w:ascii="Times New Roman" w:hAnsi="Times New Roman" w:cs="Times New Roman"/>
          <w:b/>
          <w:i w:val="0"/>
          <w:color w:val="000000"/>
          <w:sz w:val="24"/>
        </w:rPr>
        <w:t>EKIM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6.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Ekim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öğrenme sürekliliği, öz düzenleme, temel becerilerin güçlendirilmesi ve dijital sorumluluk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Öğretim yılı başlangıcında belirlenen önceliklerin ve önceki toplantı kararlarının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öz düzenleme becerilerinin, ders çalışma sorumluluklarının ve güvenli dijital araç kullanma alışkanlıklarının geliştirilmesi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Öz Düzenleme ve Dijital Sorumluluk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Birinci dönem içinde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ekim ayı içinde yapılması öngörülen toplantıda öğretim yılının başlangıç uygulamaları, öğrencilerin uyum durumları ve ilk gözlemler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Öğretim yılı başlangıcında belirlenen öncelikler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öğrenme kanıtlarının, süreç odaklı geri bildirimin ve beceri temelli uygulamaların izlenmesi kararlaştırıldı.</w:t>
      </w:r>
    </w:p>
    <w:p>
      <w:pPr>
        <w:keepNext/>
        <w:spacing w:before="140" w:after="60"/>
        <w:jc w:val="left"/>
      </w:pPr>
      <w:r>
        <w:rPr>
          <w:rFonts w:ascii="Times New Roman" w:hAnsi="Times New Roman" w:cs="Times New Roman"/>
          <w:b/>
          <w:i w:val="0"/>
          <w:color w:val="000000"/>
          <w:sz w:val="22"/>
        </w:rPr>
        <w:t>5. ÖZ DÜZENLEME VE DIJITAL SORUMLULUK</w:t>
      </w:r>
    </w:p>
    <w:p>
      <w:pPr>
        <w:spacing w:before="0" w:after="100" w:line="271" w:lineRule="auto"/>
        <w:ind w:firstLine="425"/>
        <w:jc w:val="both"/>
      </w:pPr>
      <w:r>
        <w:rPr>
          <w:rFonts w:ascii="Times New Roman" w:hAnsi="Times New Roman" w:cs="Times New Roman"/>
          <w:b w:val="0"/>
          <w:i w:val="0"/>
          <w:color w:val="000000"/>
          <w:sz w:val="21"/>
        </w:rPr>
        <w:t>Öğrencilerin öz düzenleme becerilerinin, ders çalışma sorumluluklarının ve güvenli dijital araç kullanma alışkanlıklarının geliştirilmesi görüşülmüş; sınıfın özellikleri, okulun imkânları ve öğrencilerin bireysel farklılıkları dikkate alınarak uygulanabilir çalışmaların ilgili öğretmenlerce planlanmasına, gelişmelerin birinci dönem içinde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Öğrencilerin çalışma zamanlarını planlama, görevlerini tamamlama, kaynakları doğru kullanma ve dijital ortamlarda güvenli-sorumlu davranma becerilerinin ders süreçleriyle ilişkilendirilerek izlenmesi; ihtiyaç görülen öğrenciler için rehberlik desteği planlanması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Sınıf geçme ve sınıf tekrarıyla ilgili olabilecek durumların dönem içinde düzenli izlenmesi, gerekli rehberlik ve veli bilgilendirmelerinin zamanında yapılması; yıl sonu değerlendirmelerinin ilgili mevzuat ve e-Okul işlemleri doğrultusunda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birinci dönem içinde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Öz Düzenleme ve Dijital Sorumluluk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Sürekliliği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Okuduğunu Anlama ve Problem Çözme</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Öz Düzenleme ve Ödev Takibi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Dijital Sorumluluk</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Kaynaştırma/BEP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