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6. SINIF TÜRKÇE GÜNLÜK PLAN / DERS PLANI</w:t>
      </w:r>
    </w:p>
    <w:p>
      <w:pPr>
        <w:pStyle w:val="Title"/>
        <w:spacing w:after="16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19-23 Ekim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19 Ekim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Dilimizin Zenginliği ve Bağımsızlık Yolu</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 Dil Kurumu Sunar Kaşık Dinleme İzleme ve Cepheye Koşan At</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dinleme-izleme stratejisini seçme, Türk Dil Kurumunun çalışmalarını değerlendirme ve Bağımsızlık Yolu temasına metin kanıtı kullanarak geçiş yapma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Dilimizin Zenginliği için T.D.6.1, T.D.6.2, T.D.6.4 ve T.O.6.3; Bağımsızlık Yolu için T.D.6.2, T.D.6.3, T.D.6.6, T.O.6.3, T.O.6.5, T.K.6.4 ve T.Y.6.3.</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dinleme ve okuma sürecinde strateji seçme gerekçelerini açıklayabildikleri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“Dinlediğimiz bir içeriği değerlendirirken hangi kanıtlar düşüncemizi güvenilir kılar; yeni bir temaya geçerken metnin hangi ipuçları yol gösterir?”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dinleme-izleme not formu, kısa video veya ses kaydı, Türk Dil Kurumu çalışmaları bilgi kartı, Cepheye Koşan At metni, sözlük.</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1. Ders Saati - Dilimizin Zenginliği / Türk Dil Kurumu Sunar Kaşık</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“Dinlediğimiz bir içeriği değerlendirirken hangi kanıtlar düşüncemizi güvenilir kılar; yeni bir temaya geçerken metnin hangi ipuçları yol gösterir?”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Türk Dil Kurumu Sunar Kaşık Dinleme İzleme ve Cepheye Koşan At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2. Ders Saati - Dilimizin Zenginliği / Türk Dil Kurumu Sunar Kaşık</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3. Ders Saati - Dilimizin Zenginliği / Türk Dil Kurumu Sunar Kaşık</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4. Ders Saati - Dilimizin Zenginliği / Türk Dil Kurumu Sunar Kaşık</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dinleme stratejisi gerekçe kartı, türk dil kurumu çalışmaları bilgi notu ve cepheye koşan at metni için tahmin-kaynak çizelgesi.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5. Ders Saati - Dilimizin Zenginliği / Türk Dil Kurumu Sunar Kaşık</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Dinleme stratejisi gerekçe kartı, Türk Dil Kurumu çalışmaları bilgi notu ve Cepheye Koşan At metni için tahmin-kaynak çizelgesi.</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2"/>
      </w:pPr>
      <w:r>
        <w:rPr>
          <w:rFonts w:ascii="Times New Roman" w:hAnsi="Times New Roman"/>
          <w:b/>
          <w:color w:val="000000"/>
          <w:sz w:val="20"/>
        </w:rPr>
        <w:t>6. Ders Saati - Bağımsızlık Yolu / Cepheye Koşan At</w:t>
      </w:r>
    </w:p>
    <w:p>
      <w:pPr>
        <w:pStyle w:val="Stage"/>
        <w:keepNext/>
      </w:pPr>
      <w:r>
        <w:rPr>
          <w:rFonts w:ascii="Times New Roman" w:hAnsi="Times New Roman"/>
          <w:b/>
          <w:color w:val="000000"/>
          <w:sz w:val="20"/>
        </w:rPr>
        <w:t>Bireysel pekiştirme (12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haftanın öğrenme odağına uygun kısa cevaplı, eşleştirmeli veya şema tamamlama çalışması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çalışmayı bireysel olarak tamamlar ve bir yanıtının gerekçesini yazar.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çalışma kâğıdı.</w:t>
      </w:r>
    </w:p>
    <w:p>
      <w:pPr>
        <w:pStyle w:val="Stage"/>
        <w:keepNext/>
      </w:pPr>
      <w:r>
        <w:rPr>
          <w:rFonts w:ascii="Times New Roman" w:hAnsi="Times New Roman"/>
          <w:b/>
          <w:color w:val="000000"/>
          <w:sz w:val="20"/>
        </w:rPr>
        <w:t>Farklılaştırılmış çalışma (18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dinleme notu için başlık-görsel-anahtar kelime bölümleri önceden yapılandırılır; tema geçişinde tarihî bağlam için sadeleştirilmiş bilgi kartı kullanılır. Hızlı ilerleyen öğrenciler için ise öğrenciler türk dil kurumunun söz varlığı çalışmalarıyla ilgili güvenilir bir kaynaktan bilgi seçerek kısa bir tanıtım metni oluşturur.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gerektiğinde akranından veya öğretmenden geri bildirim alır.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Tamamlanmış destekleme veya zenginleştirme görevi.</w:t>
      </w:r>
    </w:p>
    <w:p>
      <w:pPr>
        <w:pStyle w:val="Stage"/>
        <w:keepNext/>
      </w:pPr>
      <w:r>
        <w:rPr>
          <w:rFonts w:ascii="Times New Roman" w:hAnsi="Times New Roman"/>
          <w:b/>
          <w:color w:val="000000"/>
          <w:sz w:val="20"/>
        </w:rPr>
        <w:t>Çıkış bileti ve kapanış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bu haftaki en önemli öğrenmesini, bunu gösteren kanıtı ve gelecek derste merak ettiği soruyu yazmalarını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ve kendi öğrenmesini değerlendirir.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notu.</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Dinleme notu için başlık-görsel-anahtar kelime bölümleri önceden yapılandırılır; tema geçişinde tarihî bağlam için sadeleştirilmiş bilgi kartı kullanılır.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Türk Dil Kurumunun söz varlığı çalışmalarıyla ilgili güvenilir bir kaynaktan bilgi seçerek kısa bir tanıtım metni oluşturur.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Türk Dil Kurumu Sunar Kaşık dinleme-izleme çalışması değerlendirildi; Bağımsızlık Yolu temasında Cepheye Koşan At metni için tahmin, strateji seçimi ve söz varlığı çalışmasına başlandı.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19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6. Sınıf Türkçe 6.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