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7. SINIF SOSYAL BİLGİLER DERS PLANI</w:t>
      </w:r>
    </w:p>
    <w:p>
      <w:pPr>
        <w:pStyle w:val="Title"/>
        <w:spacing w:after="180"/>
      </w:pPr>
      <w:r>
        <w:rPr>
          <w:rFonts w:ascii="Times New Roman" w:hAnsi="Times New Roman" w:eastAsia="Times New Roman"/>
          <w:b/>
          <w:color w:val="000000"/>
          <w:sz w:val="24"/>
        </w:rPr>
        <w:t>8.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Sosyal Bilgiler</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7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8.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2-6 Kasım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 ders saati + 1 saat okul temelli planlama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 Kasım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 ve Okul Temelli Planlama</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Alanı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Evimiz Dünya</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İçerik Çerçevesi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Bölgesel ve Küresel Sorunlarda Ülkemizin Rolü ve Okul Temelli Planlama</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Çıktısı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SB.7.2.2. Bölgesel ve küresel sorunların çözümünde ülkemizin rolünü özetleyebilme (2 ders saati).</w:t>
            </w:r>
            <w:r>
              <w:br/>
            </w:r>
            <w:r>
              <w:rPr>
                <w:rFonts w:ascii="Times New Roman" w:hAnsi="Times New Roman" w:eastAsia="Times New Roman"/>
                <w:b w:val="0"/>
                <w:color w:val="000000"/>
                <w:sz w:val="18"/>
              </w:rPr>
              <w:t>Not: Üçüncü ders saati yıllık plandaki 1 saatlik okul temelli planlamadır; ders öğrenme çıktısı saati değildir.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Süreç Bileşenleri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İlk iki ders saatinde savaş, göç, küresel iklim krizi veya insani yardım gibi bağlamlarda ülkemizin arabuluculuk, yardım ve girişimci/insani dış politika yönlerini yazılı ve görsel kaynaklardan çözümler; ülkemizin rolünü ana anlamı koruyarak özetler. Okul temelli planlama saatinde okulun belirlediği ihtiyaca göre süreç desteklenir.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Alan ve Sosyal Duygusal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KB2.3 Özetleme ve KB2.14 Yorumlama; sosyal farkındalık, iletişim ve iş birliği.</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Dostluk, sevgi, yardımseverlik, sorumluluk ve özgürlük.</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Okuryazarlık Becerileri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Bilgi, dijital ve görsel okuryazarlık.</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küresel sorunların birden fazla ülkeyi ve toplumu etkileyebileceğini, kaynaklardaki bilgiyi ve yorumu ayırt etmeye başladıklarını kabul edilir. Konu; ülkeler arasında üstünlük karşılaştırması yapmak için değil, barış, uzlaşma, insani yardım, dayanışma ve sorumlu iş birliği örneklerini kaynakla açıklamak için işlenir.</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Öğretmen, 'barış', 'yardım', 'arabuluculuk', 'göç' ve 'iklim' kavramlarını tahtaya yazar. Öğrenciler kavramlardan birini seçerek hangi tür soruna bağlı olabileceğini ve çözüm için kimlerin iş birliği yapması gerekebileceğini not eder. Başlangıç cevapları, ders sonunda yapılacak özetle karşılaştırmak üzere saklanır.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Küreselleşmenin oluşturduğu bağlantılar ve ortak sorunlar, ülkelerin çözüm için birlikte hareket etme ihtiyacıyla ilişkilendirilir. İlk iki ders saati SB.7.2.2 öğrenme çıktısına ayrılır; üçüncü saat ise okulun öncelikli ihtiyacına göre planlanır ve ders öğrenme çıktısı değerlendirmesiyle karıştırılmaz.</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Barış ve yardım temalı kısa kaynak kartları, dünya haritası, problem-paydaş-çözüm şeması, özetleme şablonu, okul temelli planlama için okulun seçtiği materyal, ders kitabı, kalemler ve gözlem formu.</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İlk iki ders saatinde kamuya açık, yaşa uygun ve doğrulanabilir yazılı/görsel kaynaklar kullanılır. Okul temelli planlama saatinin materyali, okulun yıllık çalışma takvimi ve sınıfın ihtiyacına göre öğretmen tarafından seçilir; ders dışı kişisel veri veya hassas bilgi toplama yapılmaz.</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öğrencilerin kişisel yaşantılarını ifşa etmelerini gerektirmeyecek şekilde; metin, görsel, harita, kısa haber, örnek olay veya senaryo üzerinden düzenlenir. Öğretmen, tartışmalarda kişi değil düşünce ve kanıt üzerinde durulmasını sağlar. Sözcü, yazıcı, süre takipçisi ve kaynak kontrol sorumlusu gibi roller dönüşümlü verilerek her öğrencinin sürece katılması desteklenir.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ürününde görülen somut kanıta dayanır. Öğretmen doğru adımı, eksik kalan ilişkiyi veya belirsiz gerekçeyi açık biçimde belirtir; öğrencinin ürünü hemen puanlamak yerine onu düzeltmeye yöneltecek soru sorar. Kısa akran kontrolünde saygılı dil, kanıta dayalı açıklama ve görev paylaşımı izlenir. Gerektiğinde sonraki derse geçmeden önce kısa modelleme veya küçük grup desteği yapılır.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süre farklıysa etkinliklerin süresi orantılı biçimde düzenlenir; yıllık plandaki ders saati dağılımı korunur. Öğretmen, derste oluşan kanıtları öğrenci başarısını sıralamak için değil, sonraki öğretim adımını belirlemek için kullanır.</w:t>
      </w:r>
    </w:p>
    <w:p>
      <w:pPr>
        <w:pStyle w:val="Heading2"/>
        <w:keepNext/>
      </w:pPr>
      <w:r>
        <w:rPr>
          <w:rFonts w:ascii="Times New Roman" w:hAnsi="Times New Roman" w:eastAsia="Times New Roman"/>
          <w:b/>
          <w:color w:val="000000"/>
          <w:sz w:val="21"/>
        </w:rPr>
        <w:t>Ders Saati 1 - Sorun, Paydaş ve Çözüm İlişkisi</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savaş, göç, afet, iklim krizi veya insani yardım gibi sorunların tek boyutlu olmadığını açıklar. Bir kaynak kartında sorunun ne olduğu, kimlerin etkilendiği, hangi aktörlerin rol aldığı ve ülkemizin hangi girişiminin görünür olduğu başlıklarını birlikte çözümler. Empati kurarken kanıt dışına çıkmamayı vurgular.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kaynakta sorun, etkilenenler, çözüm arayan paydaşlar ve ülkemizin rolü başlıklarını problem-paydaş-çözüm şemasına yerleştirir. Her başlık için metin veya görseldeki bir kanıtı not eder. Grup, rolün neden önemli olabileceğine dair bir soru üretir.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Kanıtlı problem-paydaş-çözüm şeması ve ülkemizin rolüyle ilgili araştırılabilir soru.</w:t>
      </w:r>
    </w:p>
    <w:p>
      <w:pPr>
        <w:pStyle w:val="Heading2"/>
        <w:keepNext/>
      </w:pPr>
      <w:r>
        <w:rPr>
          <w:rFonts w:ascii="Times New Roman" w:hAnsi="Times New Roman" w:eastAsia="Times New Roman"/>
          <w:b/>
          <w:color w:val="000000"/>
          <w:sz w:val="21"/>
        </w:rPr>
        <w:t>Ders Saati 2 - Ülkemizin Rolünü Özetleme</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kaynak metindeki rol açıklamasını özetlerken yalnızca etkileyici sözcükleri seçmenin yeterli olmadığını; sorunu, girişimi ve amacını korumak gerektiğini model gösterir. Bir özetin tarafsız ve anlamı değiştirmeyen ifadeler içermesi için kontrol soruları kullanır.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iki farklı kaynaktan seçtikleri bilgileri kısa bir özet paragrafında birleştirir. Özetlerinde sorunun adı, ülkemizin görünür rolü ve bu rolün barış/yardım/iş birliğiyle ilişkisi yer alır. Akranları, özetin kaynakta olmayan iddia ekleyip eklemediğini kontrol eder.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Ana anlamı korunmuş özet paragrafı, kaynak kontrolü ve düzeltme notu.</w:t>
      </w:r>
    </w:p>
    <w:p>
      <w:pPr>
        <w:pStyle w:val="Heading2"/>
        <w:keepNext/>
      </w:pPr>
      <w:r>
        <w:rPr>
          <w:rFonts w:ascii="Times New Roman" w:hAnsi="Times New Roman" w:eastAsia="Times New Roman"/>
          <w:b/>
          <w:color w:val="000000"/>
          <w:sz w:val="21"/>
        </w:rPr>
        <w:t>Okul Temelli Planlama Saati - İhtiyaca Göre Öğrenme Desteği</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bu saati okulun yıllık planlamasına ve sınıfın belirlenen ihtiyacına göre yürütür. Örnek olarak özetleme desteği, harita okuma, bilgi doğrulama, okuma-anlama, değerler eğitimiyle ilişkilendirilmiş bir etkinlik veya önceki ders kanıtlarının tamamlanması tercih edilebilir. Yapılan çalışma okulun kendi planına göre kayda geçirilir.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seçilen okul temelli etkinliğe katılır, belirlenen kısa görevi tamamlar ve gerektiğinde ilk iki ders saatindeki şema veya özetindeki eksikleri giderir. Bu saatte oluşan katılım ürünü, SB.7.2.2 ders sonucu yerine okulun destekleme amacıyla izlenir.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Okulun seçtiği etkinliğe ait katılım/gözlem notu veya tamamlanan destekleyici ürün.</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Sorun-paydaş-çözüm ilişkisini kurmakta zorlanan öğrencilere renkli şema, kısa metin ve öğretmenle birlikte tamamlanan ilk örnek verilir. Özetleme için üç cümlelik çerçeve kullanılır; okul temelli saatte öğrenci ihtiyacına göre küçük grup desteği sunulur.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aynı sorunun çözümünde farklı ülkelerin veya kuruluşların hangi sorumlulukları üstlenebileceğini düşünmeleri ve ülkemizin rolünü kaynakta yer alan kanıtla sınırlı tutarak karşılaştırmaları istenir.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SB.7.2.2 için değerlendirme ilk iki ders saatindeki problem-paydaş-çözüm şeması ve özet paragrafına dayanır. Okul temelli planlama saati, ders başarı notu olarak kullanılmaz; katılım ve destek ihtiyacı ayrı gözlem notuyla izlenir.</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Küresel veya bölgesel sorunu kaynakta verilen bilgiyle tanımlar.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Paydaşları ve ülkemizin rolünü ayırt eder.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Ülkemizin rolünü ana anlamı koruyarak özetler.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Okul temelli etkinlikte belirlenen göreve katılım sağlar.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SB.7.2.2. Bölgesel ve küresel sorunların çözümünde ülkemizin rolü kaynak çözümlemesi ve özetleme yoluyla işlendi. 1 saat okul temelli planlama uygulandı.</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Bir sonraki haftada ülkemizin bölgesel ve küresel sorunlardaki rolü, barış, uzlaşma ve insani yardım bağlamında karşılaştırmalı biçimde sürdürülecektir.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2 Kasım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7. Sınıf Sosyal Bilgiler 8.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