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7. SINIF TÜRKÇE GÜNLÜK PLAN / DERS PLANI</w:t>
      </w:r>
    </w:p>
    <w:p>
      <w:pPr>
        <w:pStyle w:val="Title"/>
        <w:spacing w:after="160"/>
      </w:pPr>
      <w:r>
        <w:rPr>
          <w:rFonts w:ascii="Times New Roman" w:hAnsi="Times New Roman"/>
          <w:b/>
          <w:color w:val="000000"/>
          <w:sz w:val="24"/>
        </w:rPr>
        <w:t>3.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3.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28 Eylül-2 Ekim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28 Eylül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Hayat Boyu Gelişim</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Gençliğin Kıymeti</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gençlik döneminin imkân ve sorumluluklarını metin üzerinden değerlendirme, ana düşünceyi gerekçeli açıklama, bilgi veren metinde önemli bilgileri seçme</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T.D.7.4, T.D.7.5, T.D.7.15 ve T.D.7.19; T.O.7.3, T.O.7.4, T.O.7.5, T.O.7.16 ve T.O.7.27; T.K.7.1, T.K.7.3, T.K.7.22 ve T.K.7.26; T.Y.7.1, T.Y.7.3, T.Y.7.18, T.Y.7.21 ve T.Y.7.22.</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metindeki düşünceyi destekleyen ayrıntıları belirleme ve bunları kendi ifadeleriyle açıklama deneyimi olduğu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“Gençlik döneminin imkânlarını verimli kullanmak hangi kişisel ve toplumsal sonuçları doğurur?”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önemli bilgi-ayrıntı tablosu, kavram haritası, sözlük, metin kanıtı kartları, yazma taslağı.</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“Gençlik döneminin imkânlarını verimli kullanmak hangi kişisel ve toplumsal sonuçları doğurur?”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Gençliğin Kıymeti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Türkçenin kullanım alanı, tarihî bağlam veya vatan kavramı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Dördüncü Ders Saati</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önemli bilgi çizelgesi, gençlik-sorumluluk kavram haritası ve gerekçeli görüş metni.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Beşinci Ders Saati</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Önemli bilgi çizelgesi, gençlik-sorumluluk kavram haritası ve gerekçeli görüş metni.</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Ana düşünceyi bulmak için yönlendirici sorular, önemli bilgi ile ayrıntıyı ayırmak için işaretleme anahtarı ve kavram haritası şablonu kullanılır.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gençlerin toplumsal yaşama katkısıyla ilgili güvenilir bir kaynaktan bir bilgi seçerek kısa açıklama metni oluşturur.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Gençliğin Kıymeti metni üzerinden ana düşünce, önemli bilgi seçimi, gençlik ve sorumluluk kavramları, konuşma ve yazma çalışmaları yapıldı.</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pStyle w:val="Heading1"/>
      </w:pPr>
      <w:r>
        <w:rPr>
          <w:rFonts w:ascii="Times New Roman" w:hAnsi="Times New Roman"/>
          <w:b/>
          <w:color w:val="000000"/>
          <w:sz w:val="22"/>
        </w:rPr>
        <w:t>İmza</w:t>
      </w:r>
    </w:p>
    <w:p>
      <w:pPr>
        <w:spacing w:before="140" w:after="0"/>
        <w:jc w:val="center"/>
      </w:pPr>
      <w:r>
        <w:rPr>
          <w:rFonts w:ascii="Times New Roman" w:hAnsi="Times New Roman"/>
          <w:b w:val="0"/>
          <w:color w:val="000000"/>
          <w:sz w:val="20"/>
        </w:rPr>
        <w:t>28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7. Sınıf Türkçe 3.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