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7.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26-30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26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DNA ve Genetik Kod</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Kalıtım Problemleri ve Akraba Evliliği</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F.8.2.2.2. Tek karakter çaprazlamaları ile ilgili problemler çözer. F.8.2.2.3. Akraba evliliklerinin genetik sonuçlarını tartışır.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Bezelye karakterlerinde olası genotip-fenotip sonuçlarını çözme; akraba evliliğinin kalıtsal hastalıklar bakımından doğurabileceği riskleri bilimsel ve ayrımcı olmayan dille tartışma.</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Problem çözme, gerekçelendirme, eleştirel düşünme, bilimsel iletişim ve etik duyarlılık.</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Saygı, sorumluluk, duyarlılık, adalet ve bilimsel etik.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kalıtım kavramlarını ayırt edebildiği ve basit bezelye çaprazlama tablosu oluşturduğu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özelliğin ortaya çıkma olasılığını tabloyla nasıl gösteririz; genetik riskler konuşulurken neden kişisel örneklerden kaçınmalıyız?”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Genetik bilginin nesilden nesile aktarılması, sağlık kararlarında güvenilir bilgiye başvurma ve bireylerin özel hayatına saygı ilkeleriyle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Bezelye çaprazlama kartları, olasılık tablosu, bilgilendirme metni, risk-faktör kavram kartları, tartışma yönergesi.</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Konu kişisel aile öyküsü istenmeden ele alınır; öğrencilerin kimlik ve sağlık bilgilerini paylaşmasına gerek duyulmaz.</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özelliğin ortaya çıkma olasılığını tabloyla nasıl gösteririz; genetik riskler konuşulurken neden kişisel örneklerden kaçınmalıyız?”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Bezelye karakterleri için çözüm basamaklarını karşılaştırma ve akraba evliliklerine ilişkin bilimsel bilgilendirme metnini kaynakla değerlendirme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kalıtım problemleri ve akraba evliliği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konu kişisel aile öyküsü istenmeden ele alınır; öğrencilerin kimlik ve sağlık bilgilerini paylaşmasına gerek duyulmaz.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i̇ki bezelye çaprazlama probleminin çözüm tablosu ile akraba evliliklerinin genetik sonuçlarını bilimsel, saygılı ve kişisel veri içermeyen biçimde açıklayan bilgi kartı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Çaprazlama çözümü, kaynak temelli bilgi kartı ve tartışma gözlem notu.</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i̇ki bezelye çaprazlama probleminin çözüm tablosu ile akraba evliliklerinin genetik sonuçlarını bilimsel, saygılı ve kişisel veri içermeyen biçimde açıklayan bilgi kartı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kalıtım problemleri ve akraba evliliği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Tek karakter çaprazlamaları ile ilgili problemler çözer. F.8.2.2.3. Akraba evliliklerinin genetik sonuçlarını tartışır.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F.8.2.2.2-3. Tek karakter çaprazlamaları bezelye örnekleri üzerinden çözüldü; akraba evliliklerinin genetik sonuçları bilimsel ve saygılı iletişimle tartışıldı.</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26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