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8. SINIF T.C. İNKILAP TARİHİ VE ATATÜRKÇÜLÜK DERS PLANI</w:t>
      </w:r>
    </w:p>
    <w:p>
      <w:pPr>
        <w:pStyle w:val="Title"/>
        <w:spacing w:after="180"/>
      </w:pPr>
      <w:r>
        <w:rPr>
          <w:rFonts w:ascii="Times New Roman" w:hAnsi="Times New Roman" w:eastAsia="Times New Roman"/>
          <w:b/>
          <w:color w:val="000000"/>
          <w:sz w:val="24"/>
        </w:rPr>
        <w:t>9.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T.C. İnkılap Tarihi ve Atatürkçülük</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8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9.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9-13 Kasım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9 Kasım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Ünite</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2. Ünite: Millî Uyanış: Bağımsızlık Yolunda Atılan Adımlar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Konu / Kapsam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Millî Mücadele’nin Hazırlık Döneminde Mustafa Kemal’in Çalışmaları</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İTA.8.2.5. Millî Mücadele’nin hazırlık döneminde Mustafa Kemal’in yaptığı çalışmaları analiz eder.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 Açıklaması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Mustafa Kemal’in Samsun’a çıkışı, Havza Genelgesi, Amasya Genelgesi, Erzurum Kongresi, Sivas Kongresi ve Amasya Görüşmeleri ele alınır; hazırlık aşamasındaki sorunlara bulunan çözüm yolları ve Millî Mücadele Dönemi’nde basının rolüne kısaca değinilir.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Tarihsel Düşünme ve Temel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Kronolojik sıralama, sorun-çözüm analizi, kaynak ve belge kullanma, neden-sonuç kurma, özetleme.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Kök 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Vatanseverlik, sorumluluk, kararlılık, millî birlik ve beraberlik, dayanışma.</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Kaynak ve Dersler Arası İlişki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Türkçe ve Sosyal Bilgiler dersiyle ilişkilendirilmiş zaman şeridi, genelge/kongre metni ve basın kaynağı okuryazarlığı.</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önceki haftada Mondros sonrası ortamı, yerel direniş düşüncesini ve Kuvâ-yı Millîye sürecini ilişkilendirdikleri kabul edilir. Bu hafta, hazırlık dönemindeki çalışmaların yalnız tarih sırası olarak değil, karşılaşılan sorunlar ve bu sorunlara üretilen çözüm yolları bakımından ele alınması amaçlanır. Resmî yıllık planın bu kazanımı ara tatil sonrasındaki 10. haftada da sürdürdüğü gözetilir.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bir topluluğun ortak amaç için çalışırken hangi aşamalardan geçebileceğine ilişkin genel bir süreç kartı sunar: sorun tespiti, duyuru/iletişim, temsil, karar alma ve ortak hareket. Öğrencilerden bu aşamaların sırasını ve her birinin amacını tahmin etmeleri istenir. Tarihî olayların bu şemaya mekanik biçimde uydurulmayacağı; şemanın yalnız düşünmeyi kolaylaştırdığı açıklanır.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Kuvâ-yı Millîye ve cemiyetler çalışması, Millî Mücadele’nin hazırlık dönemindeki liderlik, iletişim ve örgütlenme adımlarına bağlanır. Samsun, Havza, Amasya, Erzurum, Sivas ve Amasya Görüşmeleri; olay, karşılaşılan sorun, alınan karar ve ortaya çıkan etki ilişkisi içinde zaman şeridinde işlenir. 10 Kasım ve Atatürk Haftası okul programı nedeniyle ders süresini etkilerse, yıllık plandaki kazanım sırası korunarak tamamlama okulun planına göre yapılır.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Hazırlık dönemi zaman şeridi kartları, Samsun-Havza-Amasya-Erzurum-Sivas-Amasya Görüşmeleri haritası, sorun-çözüm tablosu, ders kitabındaki seçilmiş genelge ve kongre metinleri, basın rolü için kısa kaynak kartı, akıllı tahta.</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Ders kitabındaki hazırlık dönemi kronolojisi, seçilmiş genelge/kongre metinleri ve MEB 2018 programının İTA.8.2.5 açıklaması kullanılır. Basının rolü, dönemin iletişim ve kamuoyu oluşturma işleviyle sınırlı ve ders kitabı kaynakları üzerinden kısa biçimde ele alınır.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tarihî olayları kişi veya grup hakkında genelleme üretmeden, dönem koşulları, kaynak türü, kanıt ve neden-sonuç ilişkisi üzerinden değerlendirecek biçimde düzenlenir. Harita, zaman şeridi, ders kitabındaki seçilmiş metinler ve kısa görsel belgeler birlikte kullanılır. Kaynak okuyucusu, zaman şeridi sorumlusu, harita sorumlusu ve sözcü görevleri dönüşümlü verilerek her öğrencinin sürece katılımı desteklenir. Öğrencilerden kişisel yaşantılarını açıklamaları beklenmez; sınıf dili olguya, gerekçeye ve saygılı tartışmaya dayanır.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haritada yaptığı gösterim, zaman şeridinde kurduğu sıra, kaynakta seçtiği kanıt veya yazdığı neden-sonuç cümlesi üzerinden verilir. Öğretmen doğru bilgiyi yalnızca söylemek yerine, öğrencinin dayanağını güçlendirecek soru sorar; belirsiz bir yorum varsa onu kaynakta görülen bilgiyle sınırlandırır. Grup çalışmasında akran geribildirimi; tarihî kavramın doğru kullanımı, kanıtın görünürlüğü ve açıklamanın gerekçesi üzerinden yürütülür.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gün, süre, resmî tatil veya okul içi program farklılığı nedeniyle öğretim zamanı değişirse yıllık plandaki kazanım sırası korunarak zümre kararı doğrultusunda uyarlama yapılır. Kullanılan kaynak, öğrencinin yaş ve gelişim düzeyine uygun; tarihî bağlamı koruyan ve kişisel veri içermeyen nitelikte seçilir.</w:t>
      </w:r>
    </w:p>
    <w:p>
      <w:pPr>
        <w:pStyle w:val="Heading2"/>
        <w:keepNext/>
      </w:pPr>
      <w:r>
        <w:rPr>
          <w:rFonts w:ascii="Times New Roman" w:hAnsi="Times New Roman" w:eastAsia="Times New Roman"/>
          <w:b/>
          <w:color w:val="000000"/>
          <w:sz w:val="21"/>
        </w:rPr>
        <w:t>Ders Saati 1 - Hazırlık Dönemi Adımlarını Zaman ve Mekân İçinde Okuma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Mustafa Kemal’in Samsun’a çıkışı, Havza Genelgesi, Amasya Genelgesi, Erzurum Kongresi, Sivas Kongresi ve Amasya Görüşmelerini zaman şeridi ile harita üzerinde gösterir. Her adım için ‘hangi sorun veya ihtiyaç öne çıktı?’, ‘hangi karar/duyuru/örgütlenme çalışması yapıldı?’, ‘bir sonraki adıma nasıl zemin hazırladı?’ sorularını model olarak kullanır. Öğrencilerin kongre ve genelge kavramlarını karıştırmaması için karar alma, duyuru ve temsil işlevlerini ayırır.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olay kartlarını zaman şeridine ve haritadaki ilgili noktaya yerleştirir. Küçük gruplar seçtikleri iki adım için sorun-çözüm-etki tablosunu doldurur; bir adımın sonraki çalışmayla ilişkisini okla gösterir. Grup sözcüsü, hazırlık dönemini tek bir olayla değil, birbirini tamamlayan çalışmalarla açıklayan kısa bir sunum yapar.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Doğru zaman-mekân eşleştirmesi, iki olay için sorun-çözüm-etki tablosu ve adımlar arası ilişki oku.</w:t>
      </w:r>
    </w:p>
    <w:p>
      <w:pPr>
        <w:pStyle w:val="Heading2"/>
        <w:keepNext/>
      </w:pPr>
      <w:r>
        <w:rPr>
          <w:rFonts w:ascii="Times New Roman" w:hAnsi="Times New Roman" w:eastAsia="Times New Roman"/>
          <w:b/>
          <w:color w:val="000000"/>
          <w:sz w:val="21"/>
        </w:rPr>
        <w:t>Ders Saati 2 - Sorunlara Çözüm Yolları ve Basının Rolü</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seçilmiş genelge ve kongre metinlerinden kısa parçalar kullanarak bir belgenin amacı, hedef kitlesi ve önerdiği çözümü nasıl okunacağını gösterir. Hazırlık döneminde iletişim ve kamuoyu oluşturmanın önemini anlatırken basının rolüne kısaca değinir; metindeki bilgi ile öğrencinin kendi yorumunun ayrılmasını ister. Bu haftanın sonunda kazanımın tüm ayrıntılarının sonraki öğretim haftasında sürdürüleceğini, ara tatil öncesi çalışmanın ise temel bağlantıları kurmaya odaklandığını belirtir.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kısa belgeden sorunu, çağrıyı/kararı ve beklenen etkiyi çıkarır. Ardından basının dönemdeki rolünü bir kaynak kartından hareketle iletişim, kamuoyu veya dayanışma kavramlarından biriyle ilişkilendirir. Bireysel çıkış biletinde, hazırlık döneminden bir adımın hangi soruna çözüm aradığını ve bu çözümün neden önemli olabileceğini dört cümleyle açıklar.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Belge çözümleme notu, basın rolüyle ilgili kaynak bağlantısı ve gerekçeli bireysel çıkış bileti.</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Kronolojiyi kurmakta zorlanan öğrencilere numaralı zaman kartları, etiketli harita ve sorun-çözüm cümle çerçevesi verilir. Belge çözümlemesinde kısa metin parçaları kullanılır; anahtar sözcükler birlikte işaretlenir.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iki hazırlık dönemi adımının ortak ve farklı yönlerini sorun-çözüm ölçütüyle karşılaştırmaları; iletişim araçlarının dönemin şartlarında neden önemli olabileceğini kaynakla ilişkilendirmeleri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zaman-mekân eşleştirmesi, sorun-çözüm-etki tablosu, belge çözümleme notu ve çıkış bileti üzerinden yapılır. Öğrencinin olayları ardışık yazması kadar, her adımın hangi soruna cevap verdiğini ve sonraki gelişmeyle bağını açıklaması değerlendirilir.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Hazırlık döneminin temel adımlarını zaman ve mekân içinde sıralar.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 çalışmanın hangi soruna çözüm aradığını açıklar.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Belgedeki çağrı/karar ile beklenen etki arasında bağ kurar.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Basının rolünü ders kitabı kaynağıyla ilişkilendirir.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İTA.8.2.5. Millî Mücadele’nin hazırlık dönemindeki çalışmalar; zaman şeridi, harita, sorun-çözüm tablosu ve belge çözümlemesiyle işlendi.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16-20 Kasım 2026 tarihleri arasındaki birinci dönem ara tatili sonrasında İTA.8.2.5 kazanımına yönelik hazırlık dönemi çalışmaları yıllık plandaki sıraya uygun biçimde sürdürülecektir.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9 Kasım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8. Sınıf T.C. İnkılap Tarihi ve Atatürkçülük 9. Hafta Ders Planı</dc:title>
  <dc:subject>T.C. İnkılap Tarihi ve Atatürkçülük Ders Planı</dc:subject>
  <dc:creator/>
  <cp:keywords/>
  <dc:description/>
  <cp:lastModifiedBy/>
  <cp:revision>1</cp:revision>
  <dcterms:created xsi:type="dcterms:W3CDTF">2013-12-23T23:15:00Z</dcterms:created>
  <dcterms:modified xsi:type="dcterms:W3CDTF">2013-12-23T23:15:00Z</dcterms:modified>
  <cp:category/>
</cp:coreProperties>
</file>