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9.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1.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14-18 Eylül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 Eylül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Gerçek Sayıların Üslü Gösterimleri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MAT.9.1.1. Gerçek sayıların üslü ve köklü gösterimleriyle yapılan işlemlere dair muhakeme yapabilme.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Gerçek sayıların farklı gösterimlerini karşılaştırma; üslü gösterimlerde varsayım geliştirme; bilimsel gösterimin kullanım alanlarını fark etme.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ondalık gösterimlerle ve tam sayı kuvvetli üslü ifadelerle işlem yapabildiği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niceliği üslü veya bilimsel gösterimle yazmak hangi durumda daha kullanışlıdır; bu gösterimlerdeki işlem örüntülerini nasıl doğrularız?”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Gezegen uzaklıkları, hücre büyüklüğü ve veri depolama örnekleri üzerinden büyük-küçük sayıların farklı gösterimlerine ihtiyaç duyulduğu fark ettirilir.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gerçek yaşam veri kartları, sayı doğrusu, üslü ifade kartları, çalışma kağıdı ve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6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niceliği üslü veya bilimsel gösterimle yazmak hangi durumda daha kullanışlıdır; bu gösterimlerdeki işlem örüntülerini nasıl doğrularız?”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üslü gösterim kartlarını karşılaştırma, örüntü tablosu oluşturma, bilimsel veri örneklerini yorumlama ve gerekçeli sonuç yazma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gerçek sayıların üslü gösterimleri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Gezegen uzaklıkları, hücre büyüklüğü ve veri depolama örnekleri üzerinden büyük-küçük sayıların farklı gösterimlerine ihtiyaç duyulduğu fark ettirilir.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örüntü tablosu, bilimsel gösterim örneği ve işlemi gerekçelendiren kısa açıklama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Örüntü tablosu, bilimsel gösterim örneği ve işlemi gerekçelendiren kısa açıklama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örüntü tablosu, bilimsel gösterim örneği ve işlemi gerekçelendiren kısa açıklama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gerçek sayıların üslü gösterimleri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gerçek sayıların üslü gösterimleri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Gerçek sayıların üslü ve köklü gösterimleriyle yapılan işlemlere dair muhakeme yapabilme.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Gerçek sayıların üslü gösterimleri ve bilimsel gösterimin kullanım alanları incelenerek işlem örüntüleri üzerinde muhakeme yapıldı.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14 Eylül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Matematik 1.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