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MATEMATİK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 Kümeleri ve İşlem Özellikleri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MAT.9.1.3. Farklı sayı kümelerinin özellikleri hakkında muhakeme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 kümelerinde sıralama, arada olma ve kapalılık özelliklerini örnek, karşıt örnek ve gerekçe ile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doğal, tam, rasyonel, irrasyonel ve gerçek sayıları tanıdığı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işlem özelliğinin hangi sayı kümesinde geçerli olduğunu örnek ve karşıt örneklerle nasıl gösterebiliriz?”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ölçme sonuçları ve sayı örnekleri üzerinden her sayının hangi kümelerde yer aldığı ve işlem sonucunun küme içindeki durumu sorgulanır.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Sayı kümesi kartları, önerme kartları, sayı doğrusu, çalışma kağıdı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işlem özelliğinin hangi sayı kümesinde geçerli olduğunu örnek ve karşıt örneklerle nasıl gösterebiliriz?”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önerme oluşturma, karşıt örnek bulma, sayı kümelerini karşılaştırma ve gerekçeli sonuç yazma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sayı kümeleri ve i̇şlem özellikleri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Günlük ölçme sonuçları ve sayı örnekleri üzerinden her sayının hangi kümelerde yer aldığı ve işlem sonucunun küme içindeki durumu sorgulanır.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gerekçeli önerme, karşıt örnek ve sayı kümesi sınıflandırması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önerme, karşıt örnek ve sayı kümesi sınıflandırması</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gerekçeli önerme, karşıt örnek ve sayı kümesi sınıflandırması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sayı kümeleri ve i̇şlem özellikleri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sayı kümeleri ve i̇şlem özellikleri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Farklı sayı kümelerinin özellikleri hakkında muhakeme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Farklı sayı kümelerinin özellikleri örnek ve karşıt örneklerle incelendi; sonuçlar gerekçelendirilerek ifade edildi.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Matematik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