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KIZILAY KULÜBÜ</w:t>
      </w:r>
    </w:p>
    <w:p>
      <w:pPr>
        <w:pStyle w:val="Title"/>
        <w:jc w:val="center"/>
      </w:pPr>
      <w:r>
        <w:t>2026-2027 EĞİTİM ÖĞRETİM YILI KASIM AYI FAALİYET RAPORU</w:t>
      </w:r>
    </w:p>
    <w:p>
      <w:pPr>
        <w:spacing w:after="180"/>
        <w:jc w:val="center"/>
      </w:pPr>
      <w:r>
        <w:rPr>
          <w:i/>
          <w:sz w:val="17"/>
        </w:rPr>
        <w:t>Örnek metindir. Okulda gerçekleşen çalışmalara göre düzenleyiniz.</w:t>
      </w:r>
    </w:p>
    <w:tbl>
      <w:tblPr>
        <w:tblW w:type="auto" w:w="0"/>
        <w:tblLayout w:type="fixed"/>
        <w:tblLook w:firstColumn="1" w:firstRow="1" w:lastColumn="0" w:lastRow="0" w:noHBand="0" w:noVBand="1" w:val="04A0"/>
      </w:tblPr>
      <w:tblGrid>
        <w:gridCol w:w="2324"/>
        <w:gridCol w:w="7087"/>
      </w:tblGrid>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Afet öncesi aile hazırlığı ve kontrol kartı</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[Okulda kullanılan yer]</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pPr>
      <w:r>
        <w:t>Yıllık plandaki çalışma</w:t>
      </w:r>
    </w:p>
    <w:p>
      <w:r>
        <w:t>Yıllık planda kasım ayında afet çantası ve aile iletişim planı örneklerinin karşılaştırılması; öğrencilerin kişisel adres ve telefon bilgisi paylaşmadan bir hazırlık kontrol kartı tasarlaması yer alır.</w:t>
      </w:r>
    </w:p>
    <w:p>
      <w:pPr>
        <w:pStyle w:val="Heading2"/>
      </w:pPr>
      <w:r>
        <w:t>Çalışmanın amacı</w:t>
      </w:r>
    </w:p>
    <w:p>
      <w:r>
        <w:t>Öğrencilerin afet hazırlığını somut başlıklarla düşünmesi ve aile içinde konuşulabilecek bir kontrol listesi oluşturması; bunu yaparken özel iletişim bilgilerini sınıf ortamında toplamaması.</w:t>
      </w:r>
    </w:p>
    <w:p>
      <w:pPr>
        <w:pStyle w:val="Heading2"/>
      </w:pPr>
      <w:r>
        <w:t>Yapılan çalışmalar</w:t>
      </w:r>
    </w:p>
    <w:p>
      <w:r>
        <w:t>Toplantının başında öğrenciler, bir afet çantasında bulunabilecek malzemeleri ve bunların kullanım amacını tartıştı. İncelenen örnekler okulun yaş düzeyine göre seçildi. Hazırlığın yalnız çanta edinmekten ibaret olmadığı; güvenli buluşma noktası, aile bireyleriyle iletişim ve özel ihtiyaçların önceden konuşulmasının da önemli olduğu vurgulandı.</w:t>
      </w:r>
    </w:p>
    <w:p>
      <w:r>
        <w:t>Gruplar farklı kontrol listelerini karşılaştırdı. Her malzemenin her aile için aynı miktarda gerekli olmayabileceğini, düzenli kontrol ve son kullanma tarihinin önemli olduğunu not etti. Öğrencilerden ev adresi, telefon numarası, sağlık durumu veya aile bireylerinin nerede bulunduğu gibi özel bilgiler istenmedi. Kartlarda yalnızca aile içinde doldurulabilecek genel başlıklar bırakıldı.</w:t>
      </w:r>
    </w:p>
    <w:p>
      <w:r>
        <w:t>Her grup, 'kontrol edildi / tamamlanacak / ailemle konuşacağım' alanlarını içeren kısa bir hazırlık kartı hazırladı. Kartlar okunabilirlik ve yaşa uygunluk yönünden gözden geçirildi. Okulda gerçekten dağıtım yapıldıysa dağıtılan kart sayısı, sınıfı ve tarih bilgisi eklendi; yalnız tasarım yapıldıysa raporda dağıtım yapılmış gibi bir ifade kullanılmadı.</w:t>
      </w:r>
    </w:p>
    <w:p>
      <w:pPr>
        <w:pStyle w:val="Heading2"/>
      </w:pPr>
      <w:r>
        <w:t>Ortaya çıkan ürün</w:t>
      </w:r>
    </w:p>
    <w:p>
      <w:r>
        <w:t>Afet hazırlığı kontrol kartı: [gerçek sayı] taslak. Dağıtım yapıldıysa [sınıf / tarih / adet], yapılmadıysa 'dağıtılmadı' yazınız.</w:t>
      </w:r>
    </w:p>
    <w:p>
      <w:pPr>
        <w:pStyle w:val="Heading2"/>
      </w:pPr>
      <w:r>
        <w:t>Değerlendirme</w:t>
      </w:r>
    </w:p>
    <w:p>
      <w:r>
        <w:t>Öğrencilerin malzemeleri gerekçesiyle seçmesi, kontrol listesini anlaşılır başlıklara ayırması ve özel bilgileri kartta toplamaması değerlendirildi. Aileye ait kişisel veriler kulüp dosyasına alınmadı.</w:t>
      </w:r>
    </w:p>
    <w:p>
      <w:pPr>
        <w:pStyle w:val="Heading2"/>
      </w:pPr>
      <w:r>
        <w:t>İzleyen ayın çalışması</w:t>
      </w:r>
    </w:p>
    <w:p>
      <w:r>
        <w:t>Aralık ayında temel ilk yardım farkındalığı kapsamında acil yardım çağırma, olay yeri güvenliği ve bilinçsiz müdahaleden kaçınma işlenecektir.</w:t>
      </w:r>
    </w:p>
    <w:p>
      <w:pPr>
        <w:pStyle w:val="Heading2"/>
      </w:pPr>
      <w:r>
        <w:t>Rapor ekleri</w:t>
      </w:r>
    </w:p>
    <w:p>
      <w:r>
        <w:t>Ekler: [karşılaştırılan örnek kaynaklar / boş kontrol kartı / varsa izinli dağıtım kaydı]. Dolu aile iletişim kartları okul raporuna eklenmez.</w:t>
      </w:r>
    </w:p>
    <w:p>
      <w:pPr>
        <w:spacing w:before="240"/>
      </w:pPr>
      <w:r>
        <w:rPr>
          <w:b/>
        </w:rPr>
        <w:t>Kulüp danışman öğretmeni</w:t>
      </w:r>
      <w:r>
        <w:br/>
        <w:t>[Ad SOYAD]    İmza: ....................    Tarih: ......... / ......... / 20....</w:t>
      </w:r>
    </w:p>
    <w:sectPr w:rsidR="00FC693F" w:rsidRPr="0006063C" w:rsidSect="00034616">
      <w:pgSz w:w="11906" w:h="16838"/>
      <w:pgMar w:top="907"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