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Arial" w:hAnsi="Arial"/>
          <w:b/>
          <w:color w:val="194678"/>
          <w:sz w:val="22"/>
        </w:rPr>
        <w:t>[OKUL ADI]</w:t>
        <w:br/>
        <w:t>SAĞLIKLI YAŞAM VE FİZİKSEL AKTİVİTE KULÜBÜ</w:t>
      </w:r>
    </w:p>
    <w:p>
      <w:pPr>
        <w:pStyle w:val="Title"/>
        <w:jc w:val="center"/>
      </w:pPr>
      <w:r>
        <w:t>2026-2027 EĞİTİM ÖĞRETİM YILI EKIM AYI FAALİYET RAPORU</w:t>
      </w:r>
    </w:p>
    <w:p>
      <w:pPr>
        <w:spacing w:after="160"/>
        <w:jc w:val="center"/>
      </w:pPr>
      <w:r>
        <w:rPr>
          <w:i/>
          <w:sz w:val="17"/>
        </w:rPr>
        <w:t>Örnek metindir. Yalnızca okulunuzda gerçekleşen çalışmaları bırakınız.</w:t>
      </w:r>
    </w:p>
    <w:tbl>
      <w:tblPr>
        <w:tblW w:type="auto" w:w="0"/>
        <w:tblLayout w:type="fixed"/>
        <w:tblLook w:firstColumn="1" w:firstRow="1" w:lastColumn="0" w:lastRow="0" w:noHBand="0" w:noVBand="1" w:val="04A0"/>
      </w:tblPr>
      <w:tblGrid>
        <w:gridCol w:w="2381"/>
        <w:gridCol w:w="7087"/>
      </w:tblGrid>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konusu</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Okul gününde güvenli hareket fırsatları</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tarihi</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 / ......... / 20....</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Yer veya ortam</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uygulama yeri]</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Danışman öğretmen</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[Ad SOYAD]</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Katılan öğrenci sayısı</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katılım sayısı]</w:t>
            </w:r>
          </w:p>
        </w:tc>
      </w:tr>
    </w:tbl>
    <w:p>
      <w:pPr>
        <w:pStyle w:val="Heading2"/>
        <w:keepNext/>
      </w:pPr>
      <w:r>
        <w:t>Yıllık plandaki çalışma</w:t>
      </w:r>
    </w:p>
    <w:p>
      <w:r>
        <w:t>Yıllık çalışma planında ekim ayı için okul gününde güvenli hareket edilebilecek zaman ve alanların gözlenmesi, yarışma yerine düzenli katılımın öne çıkarılması ve bir hareket öneri çizelgesi hazırlanması öngörülmüştür.</w:t>
      </w:r>
    </w:p>
    <w:p>
      <w:pPr>
        <w:pStyle w:val="Heading2"/>
        <w:keepNext/>
      </w:pPr>
      <w:r>
        <w:t>Çalışmanın amacı</w:t>
      </w:r>
    </w:p>
    <w:p>
      <w:r>
        <w:t>Öğrencilerin okul içinde hareket edebilecekleri uygun alanları ayırt etmeleri, güvenlik kurallarını gözetmeleri ve farklı fiziksel yeterliklere sahip arkadaşlarının da katılabileceği öneriler geliştirmeleri amaçlanmıştır.</w:t>
      </w:r>
    </w:p>
    <w:p>
      <w:pPr>
        <w:pStyle w:val="Heading2"/>
        <w:keepNext/>
      </w:pPr>
      <w:r>
        <w:t>Yapılan çalışmalar</w:t>
      </w:r>
    </w:p>
    <w:p>
      <w:r>
        <w:t>Örnek uygulamada kulüp üyeleri, danışman öğretmen eşliğinde teneffüslerde kullanılan okul alanlarını gözden geçirdi. Merdiven, kalabalık koridor ve araç girişine yakın bölümler hareket etkinliği için uygun sayılmadı. Bahçe veya spor alanı kullanılacaksa okul yönetiminin belirlediği sınırlar ve nöbet düzeni dikkate alındı. Gözlemin yapıldığı gerçek tarih, alan ve katılım sayısı raporun üst kısmına yazılmalıdır.</w:t>
      </w:r>
    </w:p>
    <w:p>
      <w:r>
        <w:t>Öğrenciler okul gününün akışını düşündü: teneffüste kısa bir yürüyüş, oturulan dersler arasında öğretmenin uygun gördüğü basit esneme hareketleri ve bahçede herkesin katılabileceği oyunlar gibi fikirler toplandı. Hareketin süresi ya da tekrar sayısı bütün öğrenciler için aynı tutulmadı; sağlık durumu veya hareket kısıtlılığı olan öğrenciler için öğretmen ve ilgili uzmanların yönlendirmesi esas alındı. Etkinliğe katılmak istemeyen öğrenci zorlanmadı, kimse hız veya performansına göre sıralanmadı.</w:t>
      </w:r>
    </w:p>
    <w:p>
      <w:r>
        <w:t>Kulüp, önerileri 'nerede yapılır', 'hangi zamanda uygundur' ve 'hangi güvenlik kuralına dikkat edilir' başlıklarıyla çizelgeye aktardı. Örneğin kalabalık koridorda koşma önerisi çıkarıldı; uygun bahçe bölümünde kısa yürüyüş önerisi kaldı. Çizelge danışman öğretmen tarafından okulun gerçek koşullarına göre gözden geçirildi. Bir öneri sınıflarda uygulandıysa uygulama tarihi ayrıca yazılmalı; yalnız çizelge hazırlandıysa bütün okulun hareket düzeyinin arttığı ileri sürülmemelidir.</w:t>
      </w:r>
    </w:p>
    <w:p>
      <w:pPr>
        <w:pStyle w:val="Heading2"/>
        <w:keepNext/>
      </w:pPr>
      <w:r>
        <w:t>Ortaya çıkan ürün</w:t>
      </w:r>
    </w:p>
    <w:p>
      <w:r>
        <w:t>Gözlenen alanlar: [gerçek alanlar]. Hareket öneri çizelgesi: [hazırlandı/hazırlanmadı ve sayfa sayısı]. Okul yönetimine sunulan veya uygulanan öneriler: [gerçek durum].</w:t>
      </w:r>
    </w:p>
    <w:p>
      <w:pPr>
        <w:pStyle w:val="Heading2"/>
        <w:keepNext/>
      </w:pPr>
      <w:r>
        <w:t>Değerlendirme</w:t>
      </w:r>
    </w:p>
    <w:p>
      <w:r>
        <w:t>Önerilerin okulun alan ve güvenlik koşullarına uygunluğu, farklı öğrencilerin katılımına izin vermesi ve yarışmacı bir dil taşımaması değerlendirildi. Katılım gözlemi yapılmadıysa öğrencilerin günlük hareket alışkanlığının değiştiği sonucu yazılmamalıdır.</w:t>
      </w:r>
    </w:p>
    <w:p>
      <w:pPr>
        <w:pStyle w:val="Heading2"/>
        <w:keepNext/>
      </w:pPr>
      <w:r>
        <w:t>İzleyen ayın çalışması</w:t>
      </w:r>
    </w:p>
    <w:p>
      <w:r>
        <w:t>Kasım ayında yaşa uygun uyku ve dinlenme alışkanlıkları güvenilir kaynaklardan incelenerek kısa bir bilgi kartı hazırlanacaktır.</w:t>
      </w:r>
    </w:p>
    <w:p>
      <w:pPr>
        <w:pStyle w:val="Heading2"/>
        <w:keepNext/>
      </w:pPr>
      <w:r>
        <w:t>Rapor ekleri</w:t>
      </w:r>
    </w:p>
    <w:p>
      <w:r>
        <w:t>[Kişisel veri içermeyen alan gözlem notu / hareket öneri çizelgesi / okul onayı varsa uygulama duyurusu]. Öğrencilerin sağlık bilgileri veya görüntüleri açık bağlantıda paylaşılmamalıdır.</w:t>
      </w:r>
    </w:p>
    <w:p>
      <w:pPr>
        <w:keepLines/>
        <w:spacing w:before="200"/>
      </w:pPr>
      <w:r>
        <w:rPr>
          <w:b/>
        </w:rPr>
        <w:t>Kulüp danışman öğretmeni</w:t>
      </w:r>
      <w:r>
        <w:br/>
        <w:t>[Ad SOYAD]    İmza: ....................    Tarih: ......... / ......... / 20....</w:t>
      </w:r>
    </w:p>
    <w:sectPr w:rsidR="00FC693F" w:rsidRPr="0006063C" w:rsidSect="00034616">
      <w:pgSz w:w="11906" w:h="16838"/>
      <w:pgMar w:top="935" w:right="1219" w:bottom="879"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64"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60" w:after="5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MEBBilgi</dc:creator>
  <cp:keywords/>
  <dc:description>generated by python-docx</dc:description>
  <cp:lastModifiedBy/>
  <cp:revision>1</cp:revision>
  <dcterms:created xsi:type="dcterms:W3CDTF">2013-12-23T23:15:00Z</dcterms:created>
  <dcterms:modified xsi:type="dcterms:W3CDTF">2013-12-23T23:15:00Z</dcterms:modified>
  <cp:category/>
</cp:coreProperties>
</file>